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CE1B0B">
      <w:pPr>
        <w:rPr>
          <w:rFonts w:ascii="黑体" w:hAnsi="黑体" w:eastAsia="黑体" w:cs="仿宋"/>
          <w:sz w:val="32"/>
          <w:szCs w:val="32"/>
        </w:rPr>
      </w:pPr>
      <w:r>
        <w:rPr>
          <w:rFonts w:hint="eastAsia" w:ascii="黑体" w:hAnsi="黑体" w:eastAsia="黑体" w:cs="仿宋"/>
          <w:sz w:val="32"/>
          <w:szCs w:val="32"/>
        </w:rPr>
        <w:t>附件2</w:t>
      </w:r>
    </w:p>
    <w:p w14:paraId="7107E3C8">
      <w:pPr>
        <w:rPr>
          <w:rFonts w:ascii="黑体" w:hAnsi="黑体" w:eastAsia="黑体" w:cs="仿宋"/>
          <w:sz w:val="32"/>
          <w:szCs w:val="32"/>
        </w:rPr>
      </w:pPr>
    </w:p>
    <w:p w14:paraId="444B2247">
      <w:pPr>
        <w:spacing w:line="300" w:lineRule="auto"/>
        <w:jc w:val="center"/>
        <w:outlineLvl w:val="1"/>
        <w:rPr>
          <w:rFonts w:ascii="仿宋" w:hAnsi="仿宋" w:eastAsia="仿宋" w:cs="仿宋"/>
          <w:b/>
          <w:sz w:val="36"/>
          <w:szCs w:val="36"/>
        </w:rPr>
      </w:pPr>
      <w:r>
        <w:rPr>
          <w:rFonts w:hint="eastAsia" w:ascii="仿宋" w:hAnsi="仿宋" w:eastAsia="仿宋" w:cs="仿宋"/>
          <w:b/>
          <w:sz w:val="36"/>
          <w:szCs w:val="36"/>
        </w:rPr>
        <w:t>国际学生校外住宿承诺书</w:t>
      </w:r>
    </w:p>
    <w:p w14:paraId="5CCF8368"/>
    <w:p w14:paraId="048380D8">
      <w:pPr>
        <w:spacing w:line="360" w:lineRule="auto"/>
        <w:rPr>
          <w:rFonts w:ascii="仿宋" w:hAnsi="仿宋" w:eastAsia="仿宋" w:cs="仿宋"/>
          <w:sz w:val="24"/>
        </w:rPr>
      </w:pPr>
      <w:r>
        <w:rPr>
          <w:rFonts w:hint="eastAsia" w:ascii="仿宋" w:hAnsi="仿宋" w:eastAsia="仿宋" w:cs="仿宋"/>
          <w:sz w:val="24"/>
        </w:rPr>
        <w:t>一、本人自愿到广东工业大学校外住宿。</w:t>
      </w:r>
    </w:p>
    <w:p w14:paraId="72340534">
      <w:pPr>
        <w:spacing w:line="360" w:lineRule="auto"/>
        <w:ind w:firstLine="480" w:firstLineChars="200"/>
        <w:rPr>
          <w:rFonts w:ascii="仿宋" w:hAnsi="仿宋" w:eastAsia="仿宋" w:cs="仿宋"/>
          <w:sz w:val="24"/>
        </w:rPr>
      </w:pPr>
      <w:r>
        <w:rPr>
          <w:rFonts w:hint="eastAsia" w:ascii="仿宋" w:hAnsi="仿宋" w:eastAsia="仿宋" w:cs="仿宋"/>
          <w:sz w:val="24"/>
        </w:rPr>
        <w:t>住宿时间：　　　年　　月　　日到　　　年　　月　　日。</w:t>
      </w:r>
    </w:p>
    <w:p w14:paraId="40397CB8">
      <w:pPr>
        <w:spacing w:line="360" w:lineRule="auto"/>
        <w:ind w:firstLine="480" w:firstLineChars="200"/>
        <w:rPr>
          <w:rFonts w:ascii="仿宋" w:hAnsi="仿宋" w:eastAsia="仿宋" w:cs="仿宋"/>
          <w:sz w:val="24"/>
          <w:u w:val="single"/>
        </w:rPr>
      </w:pPr>
      <w:r>
        <w:rPr>
          <w:rFonts w:hint="eastAsia" w:ascii="仿宋" w:hAnsi="仿宋" w:eastAsia="仿宋" w:cs="仿宋"/>
          <w:sz w:val="24"/>
        </w:rPr>
        <w:t>住宿地址：</w:t>
      </w:r>
    </w:p>
    <w:p w14:paraId="3A88F483">
      <w:pPr>
        <w:spacing w:line="360" w:lineRule="auto"/>
        <w:ind w:firstLine="480" w:firstLineChars="200"/>
        <w:rPr>
          <w:rFonts w:ascii="仿宋" w:hAnsi="仿宋" w:eastAsia="仿宋" w:cs="仿宋"/>
          <w:sz w:val="24"/>
          <w:u w:val="single"/>
        </w:rPr>
      </w:pPr>
      <w:r>
        <w:rPr>
          <w:rFonts w:hint="eastAsia" w:ascii="仿宋" w:hAnsi="仿宋" w:eastAsia="仿宋" w:cs="仿宋"/>
          <w:sz w:val="24"/>
        </w:rPr>
        <w:t>联系方式：</w:t>
      </w:r>
    </w:p>
    <w:p w14:paraId="2EBEE435">
      <w:pPr>
        <w:spacing w:line="360" w:lineRule="auto"/>
        <w:ind w:firstLine="420" w:firstLineChars="200"/>
        <w:rPr>
          <w:rFonts w:ascii="仿宋" w:hAnsi="仿宋" w:eastAsia="仿宋" w:cs="仿宋"/>
          <w:szCs w:val="21"/>
        </w:rPr>
      </w:pPr>
    </w:p>
    <w:p w14:paraId="416E6652">
      <w:pPr>
        <w:spacing w:line="360" w:lineRule="auto"/>
        <w:rPr>
          <w:rFonts w:ascii="仿宋" w:hAnsi="仿宋" w:eastAsia="仿宋" w:cs="仿宋"/>
          <w:sz w:val="24"/>
        </w:rPr>
      </w:pPr>
      <w:r>
        <w:rPr>
          <w:rFonts w:hint="eastAsia" w:ascii="仿宋" w:hAnsi="仿宋" w:eastAsia="仿宋" w:cs="仿宋"/>
          <w:sz w:val="24"/>
        </w:rPr>
        <w:t>二、本人承诺：</w:t>
      </w:r>
    </w:p>
    <w:p w14:paraId="4B552981">
      <w:pPr>
        <w:spacing w:line="360" w:lineRule="auto"/>
        <w:ind w:firstLine="480" w:firstLineChars="200"/>
        <w:rPr>
          <w:rFonts w:ascii="仿宋" w:hAnsi="仿宋" w:eastAsia="仿宋" w:cs="仿宋"/>
          <w:sz w:val="24"/>
        </w:rPr>
      </w:pPr>
      <w:r>
        <w:rPr>
          <w:rFonts w:hint="eastAsia" w:ascii="仿宋" w:hAnsi="仿宋" w:eastAsia="仿宋" w:cs="仿宋"/>
          <w:sz w:val="24"/>
        </w:rPr>
        <w:t>1．申请校外住宿为本人自愿行为，本人将自觉遵守广东工业大学校外住宿有关办法，按要求办理相关手续，签署《国际学生校外住宿承诺书》，及时将住址和有效联系方式报备广东工业大学国际</w:t>
      </w:r>
      <w:r>
        <w:rPr>
          <w:rFonts w:hint="eastAsia" w:ascii="仿宋" w:hAnsi="仿宋" w:eastAsia="仿宋" w:cs="仿宋"/>
          <w:sz w:val="24"/>
          <w:lang w:val="en-US" w:eastAsia="zh-CN"/>
        </w:rPr>
        <w:t>交流学院</w:t>
      </w:r>
      <w:r>
        <w:rPr>
          <w:rFonts w:hint="eastAsia" w:ascii="仿宋" w:hAnsi="仿宋" w:eastAsia="仿宋" w:cs="仿宋"/>
          <w:sz w:val="24"/>
        </w:rPr>
        <w:t>。</w:t>
      </w:r>
    </w:p>
    <w:p w14:paraId="2CD9E313">
      <w:pPr>
        <w:spacing w:line="360" w:lineRule="auto"/>
        <w:ind w:firstLine="480" w:firstLineChars="200"/>
        <w:rPr>
          <w:rFonts w:ascii="仿宋" w:hAnsi="仿宋" w:eastAsia="仿宋" w:cs="仿宋"/>
          <w:sz w:val="24"/>
        </w:rPr>
      </w:pPr>
      <w:r>
        <w:rPr>
          <w:rFonts w:hint="eastAsia" w:ascii="仿宋" w:hAnsi="仿宋" w:eastAsia="仿宋" w:cs="仿宋"/>
          <w:sz w:val="24"/>
        </w:rPr>
        <w:t>2. 本人严格遵守中国的法律法规和学校校纪校规，尊重中国的社会公德和风俗习惯，不参与打架斗殴、卖淫、嫖娼、吸毒、赌博等违法活动；不从事与本人来华学习身份不符合的活动。</w:t>
      </w:r>
    </w:p>
    <w:p w14:paraId="2ADCF001">
      <w:pPr>
        <w:spacing w:line="360" w:lineRule="auto"/>
        <w:ind w:firstLine="480" w:firstLineChars="200"/>
        <w:rPr>
          <w:rFonts w:ascii="仿宋" w:hAnsi="仿宋" w:eastAsia="仿宋" w:cs="仿宋"/>
          <w:sz w:val="24"/>
        </w:rPr>
      </w:pPr>
      <w:r>
        <w:rPr>
          <w:rFonts w:hint="eastAsia" w:ascii="仿宋" w:hAnsi="仿宋" w:eastAsia="仿宋" w:cs="仿宋"/>
          <w:sz w:val="24"/>
        </w:rPr>
        <w:t>3．本人将按照出入境管理部门的有关规定按时办理外国人临时住宿登记、居留许可及变更、延期等手续。</w:t>
      </w:r>
    </w:p>
    <w:p w14:paraId="3BD0B291">
      <w:pPr>
        <w:spacing w:line="360" w:lineRule="auto"/>
        <w:ind w:firstLine="480" w:firstLineChars="200"/>
        <w:rPr>
          <w:rFonts w:ascii="仿宋" w:hAnsi="仿宋" w:eastAsia="仿宋" w:cs="仿宋"/>
          <w:sz w:val="24"/>
        </w:rPr>
      </w:pPr>
      <w:r>
        <w:rPr>
          <w:rFonts w:hint="eastAsia" w:ascii="仿宋" w:hAnsi="仿宋" w:eastAsia="仿宋" w:cs="仿宋"/>
          <w:sz w:val="24"/>
        </w:rPr>
        <w:t>4．往返学校途中，本人严格遵守交通规则，安全驾驶、文明驾驶。</w:t>
      </w:r>
    </w:p>
    <w:p w14:paraId="2DB76452">
      <w:pPr>
        <w:spacing w:line="360" w:lineRule="auto"/>
        <w:ind w:firstLine="480" w:firstLineChars="200"/>
        <w:rPr>
          <w:rFonts w:ascii="仿宋" w:hAnsi="仿宋" w:eastAsia="仿宋" w:cs="仿宋"/>
          <w:sz w:val="24"/>
        </w:rPr>
      </w:pPr>
      <w:r>
        <w:rPr>
          <w:rFonts w:hint="eastAsia" w:ascii="仿宋" w:hAnsi="仿宋" w:eastAsia="仿宋" w:cs="仿宋"/>
          <w:sz w:val="24"/>
        </w:rPr>
        <w:t>5.节假日（包括中国法定假日、学校寒暑假、公休日等），本人主动将外出旅行的行程、去向、有效联系方式等信息告知所在专业学院和</w:t>
      </w:r>
      <w:r>
        <w:rPr>
          <w:rFonts w:hint="eastAsia" w:ascii="仿宋" w:hAnsi="仿宋" w:eastAsia="仿宋" w:cs="仿宋"/>
          <w:sz w:val="24"/>
          <w:lang w:eastAsia="zh-CN"/>
        </w:rPr>
        <w:t>国际交流学院</w:t>
      </w:r>
      <w:r>
        <w:rPr>
          <w:rFonts w:hint="eastAsia" w:ascii="仿宋" w:hAnsi="仿宋" w:eastAsia="仿宋" w:cs="仿宋"/>
          <w:sz w:val="24"/>
        </w:rPr>
        <w:t>老师。</w:t>
      </w:r>
    </w:p>
    <w:p w14:paraId="026F3E9D">
      <w:pPr>
        <w:spacing w:line="360" w:lineRule="auto"/>
        <w:ind w:firstLine="480" w:firstLineChars="200"/>
        <w:rPr>
          <w:rFonts w:ascii="仿宋" w:hAnsi="仿宋" w:eastAsia="仿宋" w:cs="仿宋"/>
          <w:sz w:val="24"/>
        </w:rPr>
      </w:pPr>
      <w:r>
        <w:rPr>
          <w:rFonts w:hint="eastAsia" w:ascii="仿宋" w:hAnsi="仿宋" w:eastAsia="仿宋" w:cs="仿宋"/>
          <w:sz w:val="24"/>
        </w:rPr>
        <w:t>6.本人不在中国境内非法就业或经商，否则因此引起的一切法律后果自负。</w:t>
      </w:r>
    </w:p>
    <w:p w14:paraId="71236473">
      <w:pPr>
        <w:spacing w:line="360" w:lineRule="auto"/>
        <w:ind w:firstLine="480" w:firstLineChars="200"/>
        <w:rPr>
          <w:rFonts w:ascii="仿宋" w:hAnsi="仿宋" w:eastAsia="仿宋" w:cs="仿宋"/>
          <w:sz w:val="24"/>
        </w:rPr>
      </w:pPr>
      <w:r>
        <w:rPr>
          <w:rFonts w:hint="eastAsia" w:ascii="仿宋" w:hAnsi="仿宋" w:eastAsia="仿宋" w:cs="仿宋"/>
          <w:sz w:val="24"/>
        </w:rPr>
        <w:t>7.本人自觉加强治安、消防、人身及财产安全等防范意识，在外居住期间发生的一切人身财产安全事故等由本人自己负责，与广东工业大学无关。</w:t>
      </w:r>
    </w:p>
    <w:p w14:paraId="6A597FC6">
      <w:pPr>
        <w:spacing w:line="360" w:lineRule="auto"/>
        <w:ind w:firstLine="420" w:firstLineChars="200"/>
        <w:rPr>
          <w:rFonts w:ascii="仿宋" w:hAnsi="仿宋" w:eastAsia="仿宋" w:cs="仿宋"/>
          <w:szCs w:val="21"/>
        </w:rPr>
      </w:pPr>
    </w:p>
    <w:p w14:paraId="27280DC8">
      <w:pPr>
        <w:pStyle w:val="3"/>
        <w:spacing w:line="360" w:lineRule="auto"/>
        <w:ind w:firstLine="4692" w:firstLineChars="1955"/>
        <w:jc w:val="both"/>
        <w:rPr>
          <w:rFonts w:ascii="仿宋" w:hAnsi="仿宋" w:eastAsia="仿宋" w:cs="仿宋"/>
          <w:sz w:val="24"/>
          <w:u w:val="single"/>
        </w:rPr>
      </w:pPr>
      <w:r>
        <w:rPr>
          <w:rFonts w:hint="eastAsia" w:ascii="仿宋" w:hAnsi="仿宋" w:eastAsia="仿宋" w:cs="仿宋"/>
          <w:sz w:val="24"/>
        </w:rPr>
        <w:t>承诺人（签名）：</w:t>
      </w:r>
    </w:p>
    <w:p w14:paraId="4E7B5F18">
      <w:pPr>
        <w:pStyle w:val="3"/>
        <w:spacing w:line="360" w:lineRule="auto"/>
        <w:ind w:firstLine="5652" w:firstLineChars="2355"/>
        <w:rPr>
          <w:rFonts w:ascii="仿宋" w:hAnsi="仿宋" w:eastAsia="仿宋" w:cs="仿宋"/>
          <w:sz w:val="24"/>
        </w:rPr>
        <w:sectPr>
          <w:pgSz w:w="12240" w:h="15840"/>
          <w:pgMar w:top="1440" w:right="1800" w:bottom="1440" w:left="1800" w:header="720" w:footer="720" w:gutter="0"/>
          <w:pgNumType w:fmt="numberInDash" w:start="2"/>
          <w:cols w:space="720" w:num="1"/>
          <w:docGrid w:linePitch="286" w:charSpace="0"/>
        </w:sectPr>
      </w:pPr>
      <w:r>
        <w:rPr>
          <w:rFonts w:hint="eastAsia" w:ascii="仿宋" w:hAnsi="仿宋" w:eastAsia="仿宋" w:cs="仿宋"/>
          <w:sz w:val="24"/>
        </w:rPr>
        <w:t>年　　月　　日</w:t>
      </w:r>
    </w:p>
    <w:p w14:paraId="419B012F">
      <w:pPr>
        <w:spacing w:line="300" w:lineRule="auto"/>
        <w:jc w:val="left"/>
        <w:outlineLvl w:val="1"/>
        <w:rPr>
          <w:rFonts w:ascii="Arial" w:hAnsi="Arial" w:cs="Arial"/>
          <w:b/>
          <w:bCs/>
          <w:sz w:val="32"/>
          <w:szCs w:val="32"/>
        </w:rPr>
      </w:pPr>
      <w:r>
        <w:rPr>
          <w:rFonts w:hint="eastAsia" w:ascii="Arial" w:hAnsi="Arial" w:cs="Arial"/>
          <w:b/>
          <w:bCs/>
          <w:sz w:val="32"/>
          <w:szCs w:val="32"/>
        </w:rPr>
        <w:t>Annex</w:t>
      </w:r>
      <w:r>
        <w:rPr>
          <w:rFonts w:ascii="Arial" w:hAnsi="Arial" w:cs="Arial"/>
          <w:b/>
          <w:bCs/>
          <w:sz w:val="32"/>
          <w:szCs w:val="32"/>
        </w:rPr>
        <w:t xml:space="preserve"> 2</w:t>
      </w:r>
    </w:p>
    <w:p w14:paraId="060A8D0C">
      <w:pPr>
        <w:spacing w:line="300" w:lineRule="auto"/>
        <w:jc w:val="center"/>
        <w:outlineLvl w:val="1"/>
        <w:rPr>
          <w:rFonts w:ascii="Arial" w:hAnsi="Arial" w:cs="Arial"/>
          <w:b/>
          <w:bCs/>
          <w:sz w:val="32"/>
          <w:szCs w:val="32"/>
        </w:rPr>
      </w:pPr>
      <w:r>
        <w:rPr>
          <w:rFonts w:ascii="Arial" w:hAnsi="Arial" w:cs="Arial"/>
          <w:b/>
          <w:bCs/>
          <w:sz w:val="32"/>
          <w:szCs w:val="32"/>
        </w:rPr>
        <w:t xml:space="preserve">Commitment on the Off-campus Accommodation by International Students in </w:t>
      </w:r>
      <w:r>
        <w:rPr>
          <w:rFonts w:hint="eastAsia" w:ascii="Arial" w:hAnsi="Arial" w:cs="Arial"/>
          <w:b/>
          <w:bCs/>
          <w:sz w:val="32"/>
          <w:szCs w:val="32"/>
        </w:rPr>
        <w:t>GDUT</w:t>
      </w:r>
    </w:p>
    <w:p w14:paraId="4FE5C881">
      <w:pPr>
        <w:spacing w:line="300" w:lineRule="auto"/>
        <w:jc w:val="center"/>
        <w:outlineLvl w:val="1"/>
        <w:rPr>
          <w:rFonts w:ascii="Arial" w:hAnsi="Arial" w:cs="Arial"/>
          <w:b/>
          <w:bCs/>
          <w:szCs w:val="21"/>
        </w:rPr>
      </w:pPr>
    </w:p>
    <w:p w14:paraId="07F06221">
      <w:pPr>
        <w:spacing w:line="360" w:lineRule="exact"/>
        <w:rPr>
          <w:rFonts w:ascii="Arial" w:hAnsi="Arial" w:cs="Arial"/>
          <w:sz w:val="24"/>
        </w:rPr>
      </w:pPr>
      <w:r>
        <w:rPr>
          <w:rFonts w:ascii="Arial" w:hAnsi="Arial" w:cs="Arial"/>
          <w:sz w:val="24"/>
        </w:rPr>
        <w:t>I. I volunteer to get accommodation outside Guangdong University of Technology. The accommodation time: from the date of (　　MM/　　DD/　　YYYY) to the date of  (　　MM/　　　DD/　　YYYY). </w:t>
      </w:r>
    </w:p>
    <w:p w14:paraId="2080D13A">
      <w:pPr>
        <w:spacing w:line="360" w:lineRule="exact"/>
        <w:rPr>
          <w:rFonts w:ascii="Arial" w:hAnsi="Arial" w:cs="Arial"/>
          <w:sz w:val="24"/>
          <w:u w:val="single"/>
        </w:rPr>
      </w:pPr>
      <w:r>
        <w:rPr>
          <w:rFonts w:ascii="Arial" w:hAnsi="Arial" w:cs="Arial"/>
          <w:sz w:val="24"/>
          <w:u w:val="single"/>
        </w:rPr>
        <w:t xml:space="preserve">The accommodation add:                                           </w:t>
      </w:r>
    </w:p>
    <w:p w14:paraId="6DE3874A">
      <w:pPr>
        <w:spacing w:line="360" w:lineRule="exact"/>
        <w:rPr>
          <w:rFonts w:ascii="Arial" w:hAnsi="Arial" w:cs="Arial"/>
          <w:sz w:val="24"/>
          <w:u w:val="single"/>
        </w:rPr>
      </w:pPr>
      <w:r>
        <w:rPr>
          <w:rFonts w:ascii="Arial" w:hAnsi="Arial" w:cs="Arial"/>
          <w:sz w:val="24"/>
          <w:u w:val="single"/>
        </w:rPr>
        <w:t xml:space="preserve">Contact Details:                                           </w:t>
      </w:r>
    </w:p>
    <w:p w14:paraId="1EA4898C">
      <w:pPr>
        <w:spacing w:line="360" w:lineRule="exact"/>
        <w:rPr>
          <w:rFonts w:ascii="Arial" w:hAnsi="Arial" w:cs="Arial"/>
          <w:szCs w:val="21"/>
        </w:rPr>
      </w:pPr>
    </w:p>
    <w:p w14:paraId="572B1D72">
      <w:pPr>
        <w:spacing w:line="360" w:lineRule="exact"/>
        <w:rPr>
          <w:rFonts w:ascii="Arial" w:hAnsi="Arial" w:cs="Arial"/>
          <w:sz w:val="24"/>
        </w:rPr>
      </w:pPr>
      <w:r>
        <w:rPr>
          <w:rFonts w:ascii="Arial" w:hAnsi="Arial" w:cs="Arial"/>
          <w:sz w:val="24"/>
        </w:rPr>
        <w:t xml:space="preserve">II. I hereby undertake that: </w:t>
      </w:r>
    </w:p>
    <w:p w14:paraId="4B1B0AFC">
      <w:pPr>
        <w:widowControl/>
        <w:spacing w:line="240" w:lineRule="exact"/>
        <w:rPr>
          <w:rFonts w:ascii="Arial" w:hAnsi="Arial" w:cs="Arial"/>
          <w:sz w:val="24"/>
        </w:rPr>
      </w:pPr>
      <w:r>
        <w:rPr>
          <w:rFonts w:ascii="Arial" w:hAnsi="Arial" w:cs="Arial"/>
          <w:sz w:val="24"/>
        </w:rPr>
        <w:t xml:space="preserve">1. To apply for off-campus accommodation is my voluntary behavior. I will consciously abide by the relevant provisions of GDUT on the off-campus accommodation, go through the relevant procedures as required, sign the </w:t>
      </w:r>
      <w:r>
        <w:rPr>
          <w:rFonts w:ascii="Arial" w:hAnsi="Arial" w:cs="Arial"/>
          <w:i/>
          <w:iCs/>
          <w:sz w:val="24"/>
        </w:rPr>
        <w:t>Commitment on the Off-campus Accommodation by International Students in GDUT</w:t>
      </w:r>
      <w:r>
        <w:rPr>
          <w:rFonts w:ascii="Arial" w:hAnsi="Arial" w:cs="Arial"/>
          <w:sz w:val="24"/>
        </w:rPr>
        <w:t>, and report the address and effective contact information to International Student Affairs Office in a timely manner. </w:t>
      </w:r>
    </w:p>
    <w:p w14:paraId="1D5F6ED4">
      <w:pPr>
        <w:widowControl/>
        <w:spacing w:line="240" w:lineRule="exact"/>
        <w:rPr>
          <w:rFonts w:ascii="Arial" w:hAnsi="Arial" w:cs="Arial"/>
          <w:sz w:val="24"/>
        </w:rPr>
      </w:pPr>
      <w:r>
        <w:rPr>
          <w:rFonts w:ascii="Arial" w:hAnsi="Arial" w:cs="Arial"/>
          <w:sz w:val="24"/>
        </w:rPr>
        <w:t>2. I strictly abide by the laws and regulations of China, respect the social morality, customs and habits in the Chinese society, and do not participate in fighting, prostitution, whoring, drug abuse, gambling and other illegal activities, and will not participate in any activities in China which are inappropriate to the capacity as a student.</w:t>
      </w:r>
    </w:p>
    <w:p w14:paraId="50B5B242">
      <w:pPr>
        <w:widowControl/>
        <w:spacing w:line="240" w:lineRule="exact"/>
        <w:rPr>
          <w:rFonts w:ascii="Arial" w:hAnsi="Arial" w:cs="Arial"/>
          <w:sz w:val="24"/>
        </w:rPr>
      </w:pPr>
      <w:r>
        <w:rPr>
          <w:rFonts w:ascii="Arial" w:hAnsi="Arial" w:cs="Arial"/>
          <w:sz w:val="24"/>
        </w:rPr>
        <w:t xml:space="preserve">3. I shall, in accordance with the relevant provisions of the entry-exit administrative department of the public security organ, handle the formalities for the registration of temporary accommodation, residence permit and change, extension, etc. for foreigners. </w:t>
      </w:r>
    </w:p>
    <w:p w14:paraId="017547FC">
      <w:pPr>
        <w:widowControl/>
        <w:spacing w:line="240" w:lineRule="exact"/>
        <w:rPr>
          <w:rFonts w:ascii="Arial" w:hAnsi="Arial" w:cs="Arial"/>
          <w:sz w:val="24"/>
        </w:rPr>
      </w:pPr>
      <w:r>
        <w:rPr>
          <w:rFonts w:ascii="Arial" w:hAnsi="Arial" w:cs="Arial"/>
          <w:sz w:val="24"/>
        </w:rPr>
        <w:t xml:space="preserve">4. On the way to and from the university, I will strictly abide by the traffic rules. I will hold a Chinese vehicle driving license to drive vehicles covered by the license in accordance with the requirements, and drive a legitimate and licensed motor vehicle at the prescribed speed. I will not buy or drive unlicensed motor vehicles. I will not drive after drinking wine. </w:t>
      </w:r>
    </w:p>
    <w:p w14:paraId="4F5C5844">
      <w:pPr>
        <w:widowControl/>
        <w:spacing w:line="240" w:lineRule="exact"/>
        <w:rPr>
          <w:rFonts w:ascii="Arial" w:hAnsi="Arial" w:cs="Arial"/>
          <w:sz w:val="24"/>
        </w:rPr>
      </w:pPr>
      <w:r>
        <w:rPr>
          <w:rFonts w:ascii="Arial" w:hAnsi="Arial" w:cs="Arial"/>
          <w:sz w:val="24"/>
        </w:rPr>
        <w:t>5</w:t>
      </w:r>
      <w:r>
        <w:rPr>
          <w:rFonts w:hint="eastAsia" w:ascii="Arial" w:hAnsi="Arial" w:cs="Arial"/>
          <w:sz w:val="24"/>
        </w:rPr>
        <w:t xml:space="preserve">. </w:t>
      </w:r>
      <w:r>
        <w:rPr>
          <w:rFonts w:ascii="Arial" w:hAnsi="Arial" w:cs="Arial"/>
          <w:sz w:val="24"/>
        </w:rPr>
        <w:t xml:space="preserve">During holidays (including national statutory holidays, summer and winter vacations, public holidays, etc.), I will voluntarily inform my travel, destination, effective contact means and other information to the International Student Affairs Office. </w:t>
      </w:r>
    </w:p>
    <w:p w14:paraId="2C7FAB32">
      <w:pPr>
        <w:widowControl/>
        <w:spacing w:line="240" w:lineRule="exact"/>
        <w:rPr>
          <w:rFonts w:ascii="Arial" w:hAnsi="Arial" w:cs="Arial"/>
          <w:sz w:val="24"/>
        </w:rPr>
      </w:pPr>
      <w:r>
        <w:rPr>
          <w:rFonts w:ascii="Arial" w:hAnsi="Arial" w:cs="Arial"/>
          <w:sz w:val="24"/>
        </w:rPr>
        <w:t xml:space="preserve">6. I will not be engaged in illegal employment or business in China. Otherwise, I will personally bear all the legal consequences arising from such engagement. </w:t>
      </w:r>
      <w:bookmarkStart w:id="0" w:name="_GoBack"/>
      <w:bookmarkEnd w:id="0"/>
    </w:p>
    <w:p w14:paraId="1B65EDEC">
      <w:pPr>
        <w:widowControl/>
        <w:spacing w:line="240" w:lineRule="exact"/>
        <w:rPr>
          <w:rFonts w:ascii="Arial" w:hAnsi="Arial" w:cs="Arial"/>
          <w:sz w:val="24"/>
        </w:rPr>
      </w:pPr>
      <w:r>
        <w:rPr>
          <w:rFonts w:ascii="Arial" w:hAnsi="Arial" w:cs="Arial"/>
          <w:sz w:val="24"/>
        </w:rPr>
        <w:t xml:space="preserve">7. I will consciously strengthen the awareness on security, fire protection, personal and property safety, etc., and be personally responsible for all the personal, property safety and other accidents occurring during the period of off-campus accommodation, which will not involve Guangdong University of Technology. </w:t>
      </w:r>
    </w:p>
    <w:p w14:paraId="38F4EBC2">
      <w:pPr>
        <w:spacing w:line="360" w:lineRule="exact"/>
        <w:rPr>
          <w:rFonts w:ascii="Arial" w:hAnsi="Arial" w:cs="Arial"/>
          <w:sz w:val="24"/>
        </w:rPr>
      </w:pPr>
    </w:p>
    <w:p w14:paraId="5587A471">
      <w:pPr>
        <w:pStyle w:val="3"/>
        <w:spacing w:line="360" w:lineRule="exact"/>
        <w:ind w:firstLine="3360" w:firstLineChars="1400"/>
        <w:jc w:val="both"/>
        <w:rPr>
          <w:rFonts w:ascii="Arial" w:hAnsi="Arial" w:cs="Arial"/>
          <w:sz w:val="24"/>
        </w:rPr>
      </w:pPr>
      <w:r>
        <w:rPr>
          <w:rFonts w:ascii="Arial" w:hAnsi="Arial" w:cs="Arial"/>
          <w:sz w:val="24"/>
        </w:rPr>
        <w:t xml:space="preserve">Committed by (signed):             </w:t>
      </w:r>
    </w:p>
    <w:p w14:paraId="29055400">
      <w:pPr>
        <w:pStyle w:val="3"/>
        <w:spacing w:line="360" w:lineRule="exact"/>
        <w:ind w:left="3349" w:leftChars="1595"/>
        <w:rPr>
          <w:rFonts w:ascii="Arial" w:hAnsi="Arial" w:cs="Arial"/>
          <w:sz w:val="24"/>
        </w:rPr>
      </w:pPr>
    </w:p>
    <w:p w14:paraId="2F6D6739">
      <w:pPr>
        <w:pStyle w:val="3"/>
        <w:spacing w:line="360" w:lineRule="exact"/>
        <w:ind w:left="3349" w:leftChars="1595"/>
        <w:jc w:val="both"/>
        <w:rPr>
          <w:rFonts w:ascii="Arial" w:hAnsi="Arial" w:cs="Arial"/>
          <w:sz w:val="24"/>
        </w:rPr>
      </w:pPr>
      <w:r>
        <w:rPr>
          <w:rFonts w:ascii="Arial" w:hAnsi="Arial" w:cs="Arial"/>
          <w:sz w:val="24"/>
        </w:rPr>
        <w:t>On the date of　　MM/　　DD/　　　YYYY</w:t>
      </w:r>
    </w:p>
    <w:p w14:paraId="5A4F5528">
      <w:pPr>
        <w:spacing w:line="20" w:lineRule="exact"/>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4D359E"/>
    <w:rsid w:val="000238BB"/>
    <w:rsid w:val="00053C28"/>
    <w:rsid w:val="0009029A"/>
    <w:rsid w:val="000926B7"/>
    <w:rsid w:val="00095DB3"/>
    <w:rsid w:val="000B0179"/>
    <w:rsid w:val="0010310C"/>
    <w:rsid w:val="00121B30"/>
    <w:rsid w:val="00123E1F"/>
    <w:rsid w:val="00134F9F"/>
    <w:rsid w:val="00163FAF"/>
    <w:rsid w:val="001771C1"/>
    <w:rsid w:val="001841DC"/>
    <w:rsid w:val="001A78A6"/>
    <w:rsid w:val="001B69D4"/>
    <w:rsid w:val="001E1840"/>
    <w:rsid w:val="001F46E7"/>
    <w:rsid w:val="00210030"/>
    <w:rsid w:val="002222F3"/>
    <w:rsid w:val="00250A94"/>
    <w:rsid w:val="00252473"/>
    <w:rsid w:val="00350A98"/>
    <w:rsid w:val="003611FC"/>
    <w:rsid w:val="0036779E"/>
    <w:rsid w:val="00371D04"/>
    <w:rsid w:val="00376294"/>
    <w:rsid w:val="0038644C"/>
    <w:rsid w:val="00394023"/>
    <w:rsid w:val="003C1C83"/>
    <w:rsid w:val="003F64FE"/>
    <w:rsid w:val="004030B3"/>
    <w:rsid w:val="004302EC"/>
    <w:rsid w:val="004553DE"/>
    <w:rsid w:val="00491FA9"/>
    <w:rsid w:val="004929F6"/>
    <w:rsid w:val="004A376D"/>
    <w:rsid w:val="004A54A0"/>
    <w:rsid w:val="004A6EA4"/>
    <w:rsid w:val="004C0DE0"/>
    <w:rsid w:val="004D359E"/>
    <w:rsid w:val="004F3CEA"/>
    <w:rsid w:val="004F734F"/>
    <w:rsid w:val="00514C8F"/>
    <w:rsid w:val="00536673"/>
    <w:rsid w:val="00542993"/>
    <w:rsid w:val="005752D4"/>
    <w:rsid w:val="005C404F"/>
    <w:rsid w:val="005D2AB2"/>
    <w:rsid w:val="005D7725"/>
    <w:rsid w:val="005E7FA9"/>
    <w:rsid w:val="00612382"/>
    <w:rsid w:val="0066115C"/>
    <w:rsid w:val="0068283D"/>
    <w:rsid w:val="006D03E4"/>
    <w:rsid w:val="006D4660"/>
    <w:rsid w:val="00706FE9"/>
    <w:rsid w:val="0074066A"/>
    <w:rsid w:val="00757EA4"/>
    <w:rsid w:val="00792255"/>
    <w:rsid w:val="007A0FA5"/>
    <w:rsid w:val="007E4908"/>
    <w:rsid w:val="0085291A"/>
    <w:rsid w:val="008624AD"/>
    <w:rsid w:val="00862537"/>
    <w:rsid w:val="00863DC4"/>
    <w:rsid w:val="00864A7B"/>
    <w:rsid w:val="008945FA"/>
    <w:rsid w:val="008D6C4E"/>
    <w:rsid w:val="009061A8"/>
    <w:rsid w:val="00912583"/>
    <w:rsid w:val="0092670B"/>
    <w:rsid w:val="00927C1A"/>
    <w:rsid w:val="00932985"/>
    <w:rsid w:val="00940B03"/>
    <w:rsid w:val="00972DAB"/>
    <w:rsid w:val="0097456B"/>
    <w:rsid w:val="00976720"/>
    <w:rsid w:val="0097712F"/>
    <w:rsid w:val="009C034E"/>
    <w:rsid w:val="00A07E23"/>
    <w:rsid w:val="00A23AA9"/>
    <w:rsid w:val="00A74971"/>
    <w:rsid w:val="00AB7D16"/>
    <w:rsid w:val="00B242B7"/>
    <w:rsid w:val="00B260CC"/>
    <w:rsid w:val="00B32F3E"/>
    <w:rsid w:val="00B932B8"/>
    <w:rsid w:val="00BD5CFA"/>
    <w:rsid w:val="00BE3D05"/>
    <w:rsid w:val="00C32E82"/>
    <w:rsid w:val="00C346E4"/>
    <w:rsid w:val="00C41232"/>
    <w:rsid w:val="00C4647A"/>
    <w:rsid w:val="00C610C6"/>
    <w:rsid w:val="00C626AA"/>
    <w:rsid w:val="00C933AF"/>
    <w:rsid w:val="00CA798A"/>
    <w:rsid w:val="00CE47BE"/>
    <w:rsid w:val="00CF7C43"/>
    <w:rsid w:val="00D05164"/>
    <w:rsid w:val="00D43D82"/>
    <w:rsid w:val="00D45471"/>
    <w:rsid w:val="00D51A64"/>
    <w:rsid w:val="00D90046"/>
    <w:rsid w:val="00DA7314"/>
    <w:rsid w:val="00DB0920"/>
    <w:rsid w:val="00DB2E75"/>
    <w:rsid w:val="00DC2706"/>
    <w:rsid w:val="00E12F16"/>
    <w:rsid w:val="00E85943"/>
    <w:rsid w:val="00EA43F9"/>
    <w:rsid w:val="00ED43BE"/>
    <w:rsid w:val="00EE44F1"/>
    <w:rsid w:val="00EE7069"/>
    <w:rsid w:val="00F06D4B"/>
    <w:rsid w:val="00F22D4B"/>
    <w:rsid w:val="00F630D2"/>
    <w:rsid w:val="00F85CC5"/>
    <w:rsid w:val="00FF24E1"/>
    <w:rsid w:val="160704A6"/>
    <w:rsid w:val="304F5EF0"/>
    <w:rsid w:val="4A7E490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uiPriority w:val="99"/>
    <w:pPr>
      <w:jc w:val="left"/>
    </w:pPr>
  </w:style>
  <w:style w:type="paragraph" w:styleId="3">
    <w:name w:val="Body Text"/>
    <w:basedOn w:val="1"/>
    <w:link w:val="12"/>
    <w:qFormat/>
    <w:uiPriority w:val="0"/>
    <w:pPr>
      <w:spacing w:line="700" w:lineRule="exact"/>
      <w:jc w:val="center"/>
    </w:pPr>
    <w:rPr>
      <w:sz w:val="44"/>
    </w:rPr>
  </w:style>
  <w:style w:type="paragraph" w:styleId="4">
    <w:name w:val="Body Text Indent 2"/>
    <w:basedOn w:val="1"/>
    <w:link w:val="15"/>
    <w:semiHidden/>
    <w:unhideWhenUsed/>
    <w:qFormat/>
    <w:uiPriority w:val="99"/>
    <w:pPr>
      <w:spacing w:after="120" w:line="480" w:lineRule="auto"/>
      <w:ind w:left="420" w:leftChars="200"/>
    </w:pPr>
  </w:style>
  <w:style w:type="paragraph" w:styleId="5">
    <w:name w:val="Balloon Text"/>
    <w:basedOn w:val="1"/>
    <w:link w:val="17"/>
    <w:semiHidden/>
    <w:unhideWhenUsed/>
    <w:qFormat/>
    <w:uiPriority w:val="99"/>
    <w:rPr>
      <w:sz w:val="18"/>
      <w:szCs w:val="18"/>
    </w:rPr>
  </w:style>
  <w:style w:type="paragraph" w:styleId="6">
    <w:name w:val="footer"/>
    <w:basedOn w:val="1"/>
    <w:link w:val="14"/>
    <w:unhideWhenUsed/>
    <w:qFormat/>
    <w:uiPriority w:val="99"/>
    <w:pPr>
      <w:tabs>
        <w:tab w:val="center" w:pos="4153"/>
        <w:tab w:val="right" w:pos="8306"/>
      </w:tabs>
      <w:snapToGrid w:val="0"/>
      <w:jc w:val="left"/>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character" w:styleId="10">
    <w:name w:val="Hyperlink"/>
    <w:basedOn w:val="9"/>
    <w:semiHidden/>
    <w:unhideWhenUsed/>
    <w:qFormat/>
    <w:uiPriority w:val="99"/>
    <w:rPr>
      <w:color w:val="0000FF"/>
      <w:u w:val="single"/>
    </w:rPr>
  </w:style>
  <w:style w:type="character" w:styleId="11">
    <w:name w:val="annotation reference"/>
    <w:basedOn w:val="9"/>
    <w:semiHidden/>
    <w:unhideWhenUsed/>
    <w:qFormat/>
    <w:uiPriority w:val="99"/>
    <w:rPr>
      <w:sz w:val="21"/>
      <w:szCs w:val="21"/>
    </w:rPr>
  </w:style>
  <w:style w:type="character" w:customStyle="1" w:styleId="12">
    <w:name w:val="正文文本 Char"/>
    <w:basedOn w:val="9"/>
    <w:link w:val="3"/>
    <w:qFormat/>
    <w:uiPriority w:val="0"/>
    <w:rPr>
      <w:rFonts w:ascii="Times New Roman" w:hAnsi="Times New Roman" w:eastAsia="宋体" w:cs="Times New Roman"/>
      <w:sz w:val="44"/>
      <w:szCs w:val="24"/>
    </w:rPr>
  </w:style>
  <w:style w:type="character" w:customStyle="1" w:styleId="13">
    <w:name w:val="页眉 Char"/>
    <w:basedOn w:val="9"/>
    <w:link w:val="7"/>
    <w:qFormat/>
    <w:uiPriority w:val="99"/>
    <w:rPr>
      <w:rFonts w:ascii="Times New Roman" w:hAnsi="Times New Roman" w:eastAsia="宋体" w:cs="Times New Roman"/>
      <w:sz w:val="18"/>
      <w:szCs w:val="18"/>
    </w:rPr>
  </w:style>
  <w:style w:type="character" w:customStyle="1" w:styleId="14">
    <w:name w:val="页脚 Char"/>
    <w:basedOn w:val="9"/>
    <w:link w:val="6"/>
    <w:qFormat/>
    <w:uiPriority w:val="99"/>
    <w:rPr>
      <w:rFonts w:ascii="Times New Roman" w:hAnsi="Times New Roman" w:eastAsia="宋体" w:cs="Times New Roman"/>
      <w:sz w:val="18"/>
      <w:szCs w:val="18"/>
    </w:rPr>
  </w:style>
  <w:style w:type="character" w:customStyle="1" w:styleId="15">
    <w:name w:val="正文文本缩进 2 Char"/>
    <w:basedOn w:val="9"/>
    <w:link w:val="4"/>
    <w:semiHidden/>
    <w:qFormat/>
    <w:uiPriority w:val="99"/>
    <w:rPr>
      <w:rFonts w:ascii="Times New Roman" w:hAnsi="Times New Roman" w:eastAsia="宋体" w:cs="Times New Roman"/>
      <w:szCs w:val="24"/>
    </w:rPr>
  </w:style>
  <w:style w:type="paragraph" w:styleId="16">
    <w:name w:val="No Spacing"/>
    <w:qFormat/>
    <w:uiPriority w:val="1"/>
    <w:pPr>
      <w:widowControl w:val="0"/>
      <w:jc w:val="both"/>
    </w:pPr>
    <w:rPr>
      <w:rFonts w:ascii="Calibri" w:hAnsi="Calibri" w:eastAsia="宋体" w:cs="Times New Roman"/>
      <w:kern w:val="2"/>
      <w:sz w:val="21"/>
      <w:szCs w:val="24"/>
      <w:lang w:val="en-US" w:eastAsia="zh-CN" w:bidi="ar-SA"/>
    </w:rPr>
  </w:style>
  <w:style w:type="character" w:customStyle="1" w:styleId="17">
    <w:name w:val="批注框文本 Char"/>
    <w:basedOn w:val="9"/>
    <w:link w:val="5"/>
    <w:semiHidden/>
    <w:qFormat/>
    <w:uiPriority w:val="99"/>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873</Words>
  <Characters>2613</Characters>
  <Lines>22</Lines>
  <Paragraphs>6</Paragraphs>
  <TotalTime>3</TotalTime>
  <ScaleCrop>false</ScaleCrop>
  <LinksUpToDate>false</LinksUpToDate>
  <CharactersWithSpaces>3117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2020-08-27T08:41:00Z</dcterms:created>
  <dc:creator>H</dc:creator>
  <cp:lastModifiedBy>Ivy 葉小双</cp:lastModifiedBy>
  <cp:lastPrinted>2021-03-22T02:19:00Z</cp:lastPrinted>
  <dcterms:modified xsi:type="dcterms:W3CDTF">2026-10-20T03:37:55Z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eyJoZGlkIjoiNzQ2ZjA4ZWQzYjVlZGY5NWExZTc5NzEwN2NhYjlhM2IiLCJ1c2VySWQiOiIyNjg0NDA3ODcifQ==</vt:lpwstr>
  </property>
  <property fmtid="{D5CDD505-2E9C-101B-9397-08002B2CF9AE}" pid="4" name="ICV">
    <vt:lpwstr>0C80FBEE47D1480DA81906109FCE0178_12</vt:lpwstr>
  </property>
</Properties>
</file>