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2"/>
          <w:szCs w:val="32"/>
        </w:rPr>
      </w:pPr>
      <w:r>
        <w:rPr>
          <w:rFonts w:hint="eastAsia" w:ascii="黑体" w:hAnsi="黑体" w:eastAsia="黑体"/>
          <w:bCs/>
          <w:sz w:val="32"/>
          <w:szCs w:val="32"/>
        </w:rPr>
        <w:t>附件3</w:t>
      </w:r>
    </w:p>
    <w:p>
      <w:pPr>
        <w:jc w:val="center"/>
        <w:rPr>
          <w:rFonts w:ascii="方正小标宋简体" w:hAnsi="华文中宋" w:eastAsia="方正小标宋简体"/>
          <w:b/>
          <w:bCs/>
          <w:sz w:val="52"/>
          <w:szCs w:val="52"/>
        </w:rPr>
      </w:pPr>
      <w:r>
        <w:rPr>
          <w:rFonts w:hint="eastAsia" w:ascii="方正小标宋简体" w:hAnsi="华文中宋" w:eastAsia="方正小标宋简体"/>
          <w:b/>
          <w:bCs/>
          <w:sz w:val="52"/>
          <w:szCs w:val="52"/>
        </w:rPr>
        <w:t>广东省政府来粤留学生奖学金</w:t>
      </w:r>
    </w:p>
    <w:p>
      <w:pPr>
        <w:jc w:val="center"/>
        <w:rPr>
          <w:rFonts w:ascii="方正小标宋简体" w:hAnsi="华文中宋" w:eastAsia="方正小标宋简体"/>
          <w:b/>
          <w:bCs/>
          <w:sz w:val="52"/>
          <w:szCs w:val="52"/>
        </w:rPr>
      </w:pPr>
      <w:r>
        <w:rPr>
          <w:rFonts w:hint="eastAsia" w:ascii="方正小标宋简体" w:hAnsi="华文中宋" w:eastAsia="方正小标宋简体"/>
          <w:b/>
          <w:bCs/>
          <w:sz w:val="52"/>
          <w:szCs w:val="52"/>
        </w:rPr>
        <w:t>申请表（二）</w:t>
      </w:r>
    </w:p>
    <w:p>
      <w:pPr>
        <w:jc w:val="center"/>
        <w:rPr>
          <w:rFonts w:ascii="方正小标宋简体" w:hAnsi="华文中宋" w:eastAsia="方正小标宋简体"/>
          <w:b/>
          <w:bCs/>
          <w:sz w:val="52"/>
          <w:szCs w:val="52"/>
        </w:rPr>
      </w:pPr>
      <w:r>
        <w:rPr>
          <w:rFonts w:hint="eastAsia" w:ascii="方正小标宋简体" w:hAnsi="华文中宋" w:eastAsia="方正小标宋简体"/>
          <w:b/>
          <w:bCs/>
          <w:sz w:val="48"/>
          <w:szCs w:val="48"/>
        </w:rPr>
        <w:t xml:space="preserve">Guangdong Government Outstanding   </w:t>
      </w:r>
      <w:r>
        <w:rPr>
          <w:rFonts w:hint="eastAsia" w:ascii="方正小标宋简体" w:hAnsi="华文中宋" w:eastAsia="方正小标宋简体"/>
          <w:b/>
          <w:bCs/>
          <w:sz w:val="52"/>
          <w:szCs w:val="52"/>
        </w:rPr>
        <w:t>International Student Scholarship Application Form</w:t>
      </w:r>
    </w:p>
    <w:p>
      <w:pPr>
        <w:jc w:val="center"/>
        <w:rPr>
          <w:rFonts w:eastAsia="楷体_GB2312"/>
          <w:b/>
          <w:bCs/>
          <w:sz w:val="44"/>
          <w:szCs w:val="44"/>
        </w:rPr>
      </w:pPr>
      <w:r>
        <w:rPr>
          <w:rFonts w:hint="eastAsia" w:eastAsia="楷体_GB2312"/>
          <w:b/>
          <w:bCs/>
          <w:sz w:val="44"/>
          <w:szCs w:val="44"/>
        </w:rPr>
        <w:t>(年度/Year: 20</w:t>
      </w:r>
      <w:r>
        <w:rPr>
          <w:rFonts w:hint="eastAsia" w:eastAsiaTheme="minorEastAsia"/>
          <w:b/>
          <w:bCs/>
          <w:sz w:val="44"/>
          <w:szCs w:val="44"/>
        </w:rPr>
        <w:t>24</w:t>
      </w:r>
      <w:r>
        <w:rPr>
          <w:rFonts w:hint="eastAsia" w:eastAsia="楷体_GB2312"/>
          <w:b/>
          <w:bCs/>
          <w:sz w:val="44"/>
          <w:szCs w:val="44"/>
        </w:rPr>
        <w:t>)</w:t>
      </w:r>
    </w:p>
    <w:p>
      <w:pPr>
        <w:spacing w:line="480" w:lineRule="auto"/>
        <w:rPr>
          <w:rFonts w:ascii="仿宋_GB2312" w:eastAsia="仿宋_GB2312"/>
          <w:sz w:val="32"/>
          <w:szCs w:val="32"/>
        </w:rPr>
      </w:pPr>
    </w:p>
    <w:p>
      <w:pPr>
        <w:spacing w:line="480" w:lineRule="auto"/>
        <w:rPr>
          <w:rFonts w:ascii="仿宋_GB2312" w:eastAsia="仿宋_GB2312"/>
          <w:sz w:val="32"/>
          <w:szCs w:val="32"/>
        </w:rPr>
      </w:pPr>
    </w:p>
    <w:p>
      <w:pPr>
        <w:spacing w:line="480" w:lineRule="auto"/>
        <w:ind w:firstLine="960" w:firstLineChars="300"/>
        <w:rPr>
          <w:rFonts w:ascii="仿宋_GB2312" w:eastAsia="仿宋_GB2312"/>
          <w:sz w:val="32"/>
          <w:szCs w:val="32"/>
          <w:u w:val="thick"/>
        </w:rPr>
      </w:pPr>
      <w:r>
        <w:rPr>
          <w:rFonts w:hint="eastAsia" w:ascii="仿宋_GB2312" w:eastAsia="仿宋_GB2312"/>
          <w:sz w:val="32"/>
          <w:szCs w:val="32"/>
        </w:rPr>
        <w:t xml:space="preserve">学生姓名（中文）： </w:t>
      </w:r>
      <w:r>
        <w:rPr>
          <w:rFonts w:hint="eastAsia" w:ascii="仿宋_GB2312" w:eastAsia="仿宋_GB2312"/>
          <w:sz w:val="32"/>
          <w:szCs w:val="32"/>
          <w:u w:val="thick"/>
        </w:rPr>
        <w:t xml:space="preserve">                       </w:t>
      </w:r>
    </w:p>
    <w:p>
      <w:pPr>
        <w:spacing w:line="480" w:lineRule="auto"/>
        <w:ind w:firstLine="960" w:firstLineChars="300"/>
        <w:rPr>
          <w:rFonts w:eastAsia="仿宋_GB2312"/>
          <w:sz w:val="32"/>
          <w:szCs w:val="32"/>
        </w:rPr>
      </w:pPr>
      <w:r>
        <w:rPr>
          <w:rFonts w:eastAsia="仿宋_GB2312"/>
          <w:sz w:val="32"/>
          <w:szCs w:val="32"/>
        </w:rPr>
        <w:t xml:space="preserve">Name：           </w:t>
      </w:r>
      <w:r>
        <w:rPr>
          <w:rFonts w:eastAsia="仿宋_GB2312"/>
          <w:sz w:val="32"/>
          <w:szCs w:val="32"/>
          <w:u w:val="thick"/>
        </w:rPr>
        <w:t xml:space="preserve">       </w:t>
      </w:r>
      <w:r>
        <w:rPr>
          <w:rFonts w:hint="eastAsia" w:eastAsia="仿宋_GB2312"/>
          <w:sz w:val="32"/>
          <w:szCs w:val="32"/>
          <w:u w:val="thick"/>
        </w:rPr>
        <w:t xml:space="preserve">          </w:t>
      </w:r>
      <w:r>
        <w:rPr>
          <w:rFonts w:eastAsia="仿宋_GB2312"/>
          <w:sz w:val="32"/>
          <w:szCs w:val="32"/>
          <w:u w:val="thick"/>
        </w:rPr>
        <w:t xml:space="preserve">      </w:t>
      </w:r>
    </w:p>
    <w:p>
      <w:pPr>
        <w:spacing w:line="480" w:lineRule="auto"/>
        <w:ind w:firstLine="960" w:firstLineChars="300"/>
        <w:rPr>
          <w:rFonts w:ascii="仿宋_GB2312" w:eastAsia="仿宋_GB2312"/>
          <w:b/>
          <w:bCs/>
          <w:sz w:val="32"/>
          <w:szCs w:val="32"/>
          <w:u w:val="thick"/>
        </w:rPr>
      </w:pPr>
      <w:r>
        <w:rPr>
          <w:rFonts w:hint="eastAsia" w:ascii="仿宋_GB2312" w:eastAsia="仿宋_GB2312"/>
          <w:sz w:val="32"/>
          <w:szCs w:val="32"/>
        </w:rPr>
        <w:t xml:space="preserve">拟就读学校（院）： </w:t>
      </w:r>
      <w:r>
        <w:rPr>
          <w:rFonts w:hint="eastAsia" w:ascii="仿宋_GB2312" w:eastAsia="仿宋_GB2312"/>
          <w:b/>
          <w:bCs/>
          <w:sz w:val="32"/>
          <w:szCs w:val="32"/>
          <w:u w:val="thick"/>
        </w:rPr>
        <w:t xml:space="preserve">  </w:t>
      </w:r>
      <w:r>
        <w:rPr>
          <w:rFonts w:hint="eastAsia" w:ascii="仿宋_GB2312" w:eastAsia="仿宋_GB2312"/>
          <w:b/>
          <w:bCs/>
          <w:sz w:val="32"/>
          <w:szCs w:val="32"/>
          <w:u w:val="thick"/>
          <w:lang w:val="en-US" w:eastAsia="zh-CN"/>
        </w:rPr>
        <w:t xml:space="preserve">    </w:t>
      </w:r>
      <w:r>
        <w:rPr>
          <w:rFonts w:hint="eastAsia" w:ascii="仿宋_GB2312" w:eastAsia="仿宋_GB2312"/>
          <w:b/>
          <w:bCs/>
          <w:sz w:val="32"/>
          <w:szCs w:val="32"/>
          <w:u w:val="thick"/>
        </w:rPr>
        <w:t>广东工业大学</w:t>
      </w:r>
      <w:r>
        <w:rPr>
          <w:rFonts w:hint="eastAsia" w:ascii="仿宋_GB2312" w:eastAsia="仿宋_GB2312"/>
          <w:b/>
          <w:bCs/>
          <w:sz w:val="32"/>
          <w:szCs w:val="32"/>
          <w:u w:val="thick"/>
          <w:lang w:val="en-US" w:eastAsia="zh-CN"/>
        </w:rPr>
        <w:t xml:space="preserve">   </w:t>
      </w:r>
      <w:r>
        <w:rPr>
          <w:rFonts w:hint="eastAsia" w:ascii="仿宋_GB2312" w:eastAsia="仿宋_GB2312"/>
          <w:b/>
          <w:bCs/>
          <w:sz w:val="32"/>
          <w:szCs w:val="32"/>
          <w:u w:val="thick"/>
        </w:rPr>
        <w:t xml:space="preserve">  </w:t>
      </w:r>
    </w:p>
    <w:p>
      <w:pPr>
        <w:spacing w:line="480" w:lineRule="auto"/>
        <w:ind w:firstLine="960" w:firstLineChars="300"/>
        <w:rPr>
          <w:rFonts w:eastAsia="仿宋_GB2312"/>
          <w:sz w:val="32"/>
          <w:szCs w:val="32"/>
        </w:rPr>
      </w:pPr>
      <w:r>
        <w:rPr>
          <w:rFonts w:eastAsia="仿宋_GB2312"/>
          <w:sz w:val="32"/>
          <w:szCs w:val="32"/>
        </w:rPr>
        <w:t xml:space="preserve">University:  </w:t>
      </w:r>
      <w:r>
        <w:rPr>
          <w:rFonts w:hint="eastAsia" w:eastAsia="仿宋_GB2312"/>
          <w:sz w:val="32"/>
          <w:szCs w:val="32"/>
          <w:u w:val="thick"/>
        </w:rPr>
        <w:t xml:space="preserve">Guangdong University of Technology </w:t>
      </w:r>
    </w:p>
    <w:p>
      <w:pPr>
        <w:spacing w:line="440" w:lineRule="exact"/>
        <w:jc w:val="center"/>
        <w:rPr>
          <w:rFonts w:eastAsia="楷体_GB2312"/>
          <w:b/>
          <w:bCs/>
          <w:sz w:val="28"/>
        </w:rPr>
      </w:pPr>
    </w:p>
    <w:p>
      <w:pPr>
        <w:spacing w:line="440" w:lineRule="exact"/>
        <w:jc w:val="center"/>
        <w:rPr>
          <w:rFonts w:eastAsia="楷体_GB2312"/>
          <w:b/>
          <w:bCs/>
          <w:sz w:val="28"/>
        </w:rPr>
      </w:pPr>
    </w:p>
    <w:p>
      <w:pPr>
        <w:spacing w:line="440" w:lineRule="exact"/>
        <w:jc w:val="center"/>
        <w:rPr>
          <w:rFonts w:ascii="楷体_GB2312" w:eastAsia="楷体_GB2312"/>
          <w:b/>
          <w:bCs/>
          <w:sz w:val="28"/>
          <w:szCs w:val="28"/>
          <w:u w:val="thick"/>
        </w:rPr>
      </w:pPr>
      <w:r>
        <w:rPr>
          <w:rFonts w:hint="eastAsia" w:ascii="楷体_GB2312" w:eastAsia="楷体_GB2312"/>
          <w:sz w:val="28"/>
          <w:szCs w:val="28"/>
        </w:rPr>
        <w:t>填报日期     年     月    日</w:t>
      </w:r>
    </w:p>
    <w:p>
      <w:pPr>
        <w:spacing w:line="440" w:lineRule="exact"/>
        <w:ind w:firstLine="2240" w:firstLineChars="800"/>
        <w:rPr>
          <w:rFonts w:eastAsia="楷体_GB2312"/>
          <w:sz w:val="28"/>
          <w:szCs w:val="28"/>
        </w:rPr>
      </w:pPr>
      <w:r>
        <w:rPr>
          <w:rFonts w:eastAsia="楷体_GB2312"/>
          <w:sz w:val="28"/>
          <w:szCs w:val="28"/>
        </w:rPr>
        <w:t xml:space="preserve">Date of Filling: </w:t>
      </w:r>
    </w:p>
    <w:p>
      <w:pPr>
        <w:spacing w:line="440" w:lineRule="exact"/>
        <w:jc w:val="center"/>
        <w:rPr>
          <w:rFonts w:ascii="楷体_GB2312" w:eastAsia="楷体_GB2312"/>
          <w:sz w:val="28"/>
          <w:szCs w:val="28"/>
        </w:rPr>
      </w:pPr>
    </w:p>
    <w:p>
      <w:pPr>
        <w:spacing w:line="440" w:lineRule="exact"/>
        <w:jc w:val="center"/>
        <w:rPr>
          <w:rFonts w:ascii="楷体_GB2312" w:eastAsia="楷体_GB2312"/>
          <w:sz w:val="28"/>
          <w:szCs w:val="28"/>
        </w:rPr>
      </w:pPr>
      <w:r>
        <w:rPr>
          <w:rFonts w:hint="eastAsia" w:ascii="楷体_GB2312" w:eastAsia="楷体_GB2312"/>
          <w:sz w:val="28"/>
          <w:szCs w:val="28"/>
        </w:rPr>
        <w:t>广东省教育厅、广东省财政厅联合印制</w:t>
      </w:r>
    </w:p>
    <w:p>
      <w:pPr>
        <w:spacing w:line="440" w:lineRule="exact"/>
        <w:ind w:firstLine="700" w:firstLineChars="250"/>
        <w:rPr>
          <w:rFonts w:eastAsia="楷体_GB2312"/>
          <w:sz w:val="28"/>
          <w:szCs w:val="28"/>
        </w:rPr>
      </w:pPr>
      <w:r>
        <w:rPr>
          <w:rFonts w:eastAsia="楷体_GB2312"/>
          <w:sz w:val="28"/>
          <w:szCs w:val="28"/>
        </w:rPr>
        <w:t>Published by Department of Education,Department of Finance</w:t>
      </w:r>
    </w:p>
    <w:p>
      <w:pPr>
        <w:spacing w:line="440" w:lineRule="exact"/>
        <w:ind w:firstLine="2520" w:firstLineChars="900"/>
        <w:rPr>
          <w:rFonts w:eastAsiaTheme="minorEastAsia"/>
          <w:sz w:val="28"/>
          <w:szCs w:val="28"/>
        </w:rPr>
      </w:pPr>
      <w:r>
        <w:rPr>
          <w:rFonts w:eastAsia="楷体_GB2312"/>
          <w:sz w:val="28"/>
          <w:szCs w:val="28"/>
        </w:rPr>
        <w:t xml:space="preserve"> of Guangdong Province</w:t>
      </w:r>
    </w:p>
    <w:p>
      <w:pPr>
        <w:spacing w:line="440" w:lineRule="exact"/>
        <w:ind w:firstLine="2520" w:firstLineChars="900"/>
        <w:rPr>
          <w:rFonts w:eastAsiaTheme="minorEastAsia"/>
          <w:sz w:val="28"/>
          <w:szCs w:val="28"/>
        </w:rPr>
      </w:pP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8"/>
        <w:gridCol w:w="627"/>
        <w:gridCol w:w="1502"/>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trPr>
        <w:tc>
          <w:tcPr>
            <w:tcW w:w="6647" w:type="dxa"/>
            <w:gridSpan w:val="3"/>
            <w:vAlign w:val="center"/>
          </w:tcPr>
          <w:p>
            <w:pPr>
              <w:rPr>
                <w:rFonts w:eastAsia="楷体_GB2312"/>
                <w:b/>
                <w:bCs/>
                <w:sz w:val="24"/>
              </w:rPr>
            </w:pPr>
            <w:r>
              <w:rPr>
                <w:rFonts w:hint="eastAsia"/>
                <w:b/>
                <w:bCs/>
                <w:sz w:val="24"/>
              </w:rPr>
              <w:t>1. 申请人基本情况/Personal Information</w:t>
            </w:r>
          </w:p>
        </w:tc>
        <w:tc>
          <w:tcPr>
            <w:tcW w:w="2281" w:type="dxa"/>
            <w:vMerge w:val="restart"/>
          </w:tcPr>
          <w:p>
            <w:pPr>
              <w:widowControl/>
              <w:jc w:val="left"/>
              <w:rPr>
                <w:rFonts w:ascii="仿宋_GB2312"/>
                <w:b/>
                <w:bCs/>
                <w:sz w:val="24"/>
              </w:rPr>
            </w:pPr>
          </w:p>
          <w:p>
            <w:pPr>
              <w:widowControl/>
              <w:jc w:val="left"/>
              <w:rPr>
                <w:rFonts w:ascii="仿宋_GB2312"/>
                <w:b/>
                <w:bCs/>
                <w:sz w:val="24"/>
              </w:rPr>
            </w:pPr>
          </w:p>
          <w:p>
            <w:pPr>
              <w:widowControl/>
              <w:jc w:val="left"/>
              <w:rPr>
                <w:rFonts w:ascii="仿宋_GB2312"/>
                <w:b/>
                <w:bCs/>
                <w:sz w:val="24"/>
              </w:rPr>
            </w:pPr>
          </w:p>
          <w:p>
            <w:pPr>
              <w:widowControl/>
              <w:jc w:val="left"/>
              <w:rPr>
                <w:rFonts w:ascii="仿宋_GB2312"/>
                <w:b/>
                <w:bCs/>
                <w:sz w:val="24"/>
              </w:rPr>
            </w:pPr>
          </w:p>
          <w:p>
            <w:pPr>
              <w:widowControl/>
              <w:jc w:val="left"/>
              <w:rPr>
                <w:rFonts w:ascii="仿宋_GB2312"/>
                <w:b/>
                <w:bCs/>
                <w:sz w:val="24"/>
              </w:rPr>
            </w:pPr>
            <w:r>
              <w:rPr>
                <w:rFonts w:hint="eastAsia" w:ascii="仿宋_GB2312"/>
                <w:b/>
                <w:bCs/>
                <w:sz w:val="24"/>
              </w:rPr>
              <w:t xml:space="preserve">   照  片/</w:t>
            </w:r>
            <w:r>
              <w:rPr>
                <w:rFonts w:hint="eastAsia"/>
                <w:b/>
                <w:bCs/>
                <w:sz w:val="24"/>
              </w:rPr>
              <w:t>Photo</w:t>
            </w:r>
          </w:p>
          <w:p>
            <w:pPr>
              <w:widowControl/>
              <w:jc w:val="left"/>
              <w:rPr>
                <w:rFonts w:ascii="仿宋_GB2312"/>
                <w:b/>
                <w:bCs/>
                <w:sz w:val="24"/>
              </w:rPr>
            </w:pPr>
          </w:p>
          <w:p>
            <w:pPr>
              <w:rPr>
                <w:rFonts w:eastAsia="楷体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6647" w:type="dxa"/>
            <w:gridSpan w:val="3"/>
            <w:vAlign w:val="center"/>
          </w:tcPr>
          <w:p>
            <w:pPr>
              <w:rPr>
                <w:b/>
                <w:bCs/>
                <w:sz w:val="24"/>
              </w:rPr>
            </w:pPr>
            <w:r>
              <w:rPr>
                <w:rFonts w:hint="eastAsia" w:ascii="仿宋_GB2312"/>
                <w:b/>
                <w:bCs/>
                <w:sz w:val="24"/>
              </w:rPr>
              <w:t>姓/</w:t>
            </w:r>
            <w:r>
              <w:rPr>
                <w:b/>
                <w:bCs/>
                <w:sz w:val="24"/>
              </w:rPr>
              <w:t>Family Name</w:t>
            </w:r>
            <w:r>
              <w:rPr>
                <w:rFonts w:hint="eastAsia" w:ascii="仿宋_GB2312"/>
                <w:b/>
                <w:bCs/>
                <w:sz w:val="24"/>
              </w:rPr>
              <w:t>:</w:t>
            </w:r>
          </w:p>
        </w:tc>
        <w:tc>
          <w:tcPr>
            <w:tcW w:w="2281" w:type="dxa"/>
            <w:vMerge w:val="continue"/>
          </w:tcPr>
          <w:p>
            <w:pPr>
              <w:widowControl/>
              <w:jc w:val="left"/>
              <w:rPr>
                <w:rFonts w:ascii="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6647" w:type="dxa"/>
            <w:gridSpan w:val="3"/>
            <w:vAlign w:val="center"/>
          </w:tcPr>
          <w:p>
            <w:pPr>
              <w:rPr>
                <w:b/>
                <w:bCs/>
                <w:sz w:val="24"/>
              </w:rPr>
            </w:pPr>
            <w:r>
              <w:rPr>
                <w:rFonts w:hint="eastAsia" w:ascii="仿宋_GB2312"/>
                <w:b/>
                <w:bCs/>
                <w:sz w:val="24"/>
              </w:rPr>
              <w:t>名/</w:t>
            </w:r>
            <w:r>
              <w:rPr>
                <w:rFonts w:hint="eastAsia"/>
                <w:b/>
                <w:bCs/>
                <w:sz w:val="24"/>
              </w:rPr>
              <w:t>Given Name:</w:t>
            </w:r>
          </w:p>
        </w:tc>
        <w:tc>
          <w:tcPr>
            <w:tcW w:w="2281" w:type="dxa"/>
            <w:vMerge w:val="continue"/>
          </w:tcPr>
          <w:p>
            <w:pPr>
              <w:widowControl/>
              <w:jc w:val="left"/>
              <w:rPr>
                <w:rFonts w:ascii="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6647" w:type="dxa"/>
            <w:gridSpan w:val="3"/>
            <w:vAlign w:val="center"/>
          </w:tcPr>
          <w:p>
            <w:pPr>
              <w:rPr>
                <w:rFonts w:eastAsia="楷体_GB2312"/>
                <w:b/>
                <w:bCs/>
                <w:sz w:val="24"/>
              </w:rPr>
            </w:pPr>
            <w:r>
              <w:rPr>
                <w:rFonts w:hint="eastAsia" w:ascii="仿宋_GB2312"/>
                <w:b/>
                <w:bCs/>
                <w:sz w:val="24"/>
              </w:rPr>
              <w:t>国籍/</w:t>
            </w:r>
            <w:r>
              <w:rPr>
                <w:rFonts w:hint="eastAsia"/>
                <w:b/>
                <w:bCs/>
                <w:sz w:val="24"/>
              </w:rPr>
              <w:t>Nationality</w:t>
            </w:r>
          </w:p>
        </w:tc>
        <w:tc>
          <w:tcPr>
            <w:tcW w:w="2281" w:type="dxa"/>
            <w:vMerge w:val="continue"/>
          </w:tcPr>
          <w:p>
            <w:pPr>
              <w:rPr>
                <w:rFonts w:eastAsia="楷体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5145" w:type="dxa"/>
            <w:gridSpan w:val="2"/>
            <w:vAlign w:val="center"/>
          </w:tcPr>
          <w:p>
            <w:pPr>
              <w:rPr>
                <w:rFonts w:ascii="仿宋_GB2312"/>
                <w:b/>
                <w:bCs/>
                <w:sz w:val="24"/>
              </w:rPr>
            </w:pPr>
            <w:r>
              <w:rPr>
                <w:rFonts w:hint="eastAsia" w:ascii="仿宋_GB2312"/>
                <w:b/>
                <w:bCs/>
                <w:sz w:val="24"/>
              </w:rPr>
              <w:t>出生日期/</w:t>
            </w:r>
            <w:r>
              <w:rPr>
                <w:rFonts w:hint="eastAsia"/>
                <w:b/>
                <w:bCs/>
                <w:sz w:val="24"/>
              </w:rPr>
              <w:t>Date of Birth</w:t>
            </w:r>
          </w:p>
        </w:tc>
        <w:tc>
          <w:tcPr>
            <w:tcW w:w="3783" w:type="dxa"/>
            <w:gridSpan w:val="2"/>
            <w:vAlign w:val="center"/>
          </w:tcPr>
          <w:p>
            <w:pPr>
              <w:rPr>
                <w:rFonts w:ascii="仿宋_GB2312"/>
                <w:b/>
                <w:bCs/>
                <w:sz w:val="24"/>
              </w:rPr>
            </w:pPr>
            <w:r>
              <w:rPr>
                <w:rFonts w:hint="eastAsia" w:ascii="仿宋_GB2312"/>
                <w:b/>
                <w:bCs/>
                <w:sz w:val="24"/>
              </w:rPr>
              <w:t>性别/</w:t>
            </w:r>
            <w:r>
              <w:rPr>
                <w:rFonts w:hint="eastAsia"/>
                <w:b/>
                <w:bCs/>
                <w:sz w:val="24"/>
              </w:rPr>
              <w:t>Sex: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5145" w:type="dxa"/>
            <w:gridSpan w:val="2"/>
            <w:vAlign w:val="center"/>
          </w:tcPr>
          <w:p>
            <w:pPr>
              <w:rPr>
                <w:rFonts w:ascii="仿宋_GB2312"/>
                <w:b/>
                <w:bCs/>
                <w:sz w:val="24"/>
              </w:rPr>
            </w:pPr>
            <w:r>
              <w:rPr>
                <w:rFonts w:hint="eastAsia" w:ascii="仿宋_GB2312"/>
                <w:b/>
                <w:bCs/>
                <w:sz w:val="24"/>
              </w:rPr>
              <w:t>护照号码/P</w:t>
            </w:r>
            <w:r>
              <w:rPr>
                <w:rFonts w:hint="eastAsia"/>
                <w:b/>
                <w:bCs/>
                <w:sz w:val="24"/>
              </w:rPr>
              <w:t>assport No.:</w:t>
            </w:r>
          </w:p>
        </w:tc>
        <w:tc>
          <w:tcPr>
            <w:tcW w:w="3783" w:type="dxa"/>
            <w:gridSpan w:val="2"/>
            <w:vAlign w:val="center"/>
          </w:tcPr>
          <w:p>
            <w:pPr>
              <w:rPr>
                <w:rFonts w:ascii="仿宋_GB2312"/>
                <w:b/>
                <w:bCs/>
                <w:sz w:val="24"/>
              </w:rPr>
            </w:pPr>
            <w:r>
              <w:rPr>
                <w:rFonts w:hint="eastAsia" w:ascii="仿宋_GB2312"/>
                <w:b/>
                <w:bCs/>
                <w:sz w:val="24"/>
              </w:rPr>
              <w:t>婚否/</w:t>
            </w:r>
            <w:r>
              <w:rPr>
                <w:rFonts w:hint="eastAsia"/>
                <w:b/>
                <w:bCs/>
                <w:sz w:val="24"/>
              </w:rPr>
              <w:t>Married or Unmarried：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8928" w:type="dxa"/>
            <w:gridSpan w:val="4"/>
            <w:vAlign w:val="center"/>
          </w:tcPr>
          <w:p>
            <w:pPr>
              <w:rPr>
                <w:rFonts w:ascii="仿宋_GB2312"/>
                <w:b/>
                <w:bCs/>
                <w:sz w:val="24"/>
              </w:rPr>
            </w:pPr>
            <w:r>
              <w:rPr>
                <w:rFonts w:hint="eastAsia"/>
                <w:b/>
                <w:bCs/>
                <w:sz w:val="24"/>
              </w:rPr>
              <w:t>2. 申请院校/</w:t>
            </w:r>
            <w:r>
              <w:rPr>
                <w:b/>
                <w:bCs/>
                <w:sz w:val="24"/>
              </w:rPr>
              <w:t>University</w:t>
            </w:r>
            <w:r>
              <w:rPr>
                <w:rFonts w:hint="eastAsia"/>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trPr>
        <w:tc>
          <w:tcPr>
            <w:tcW w:w="8928" w:type="dxa"/>
            <w:gridSpan w:val="4"/>
            <w:vAlign w:val="center"/>
          </w:tcPr>
          <w:p>
            <w:pPr>
              <w:rPr>
                <w:b/>
                <w:bCs/>
                <w:sz w:val="24"/>
              </w:rPr>
            </w:pPr>
            <w:r>
              <w:rPr>
                <w:rFonts w:hint="eastAsia"/>
                <w:b/>
                <w:bCs/>
                <w:sz w:val="24"/>
              </w:rPr>
              <w:t>3.在粤学习计划/Proposed Study in Guangdong：</w:t>
            </w:r>
          </w:p>
          <w:p>
            <w:pPr>
              <w:rPr>
                <w:b/>
                <w:bCs/>
                <w:sz w:val="24"/>
              </w:rPr>
            </w:pPr>
            <w:r>
              <w:rPr>
                <w:rFonts w:hint="eastAsia"/>
                <w:b/>
                <w:bCs/>
                <w:sz w:val="24"/>
              </w:rPr>
              <w:t>a.申请学习类别/Student Category</w:t>
            </w:r>
          </w:p>
          <w:p>
            <w:pPr>
              <w:rPr>
                <w:rFonts w:ascii="仿宋_GB2312"/>
                <w:b/>
                <w:bCs/>
                <w:sz w:val="24"/>
              </w:rPr>
            </w:pPr>
            <w:r>
              <w:rPr>
                <w:rFonts w:hint="eastAsia" w:ascii="仿宋_GB2312"/>
                <w:b/>
                <w:bCs/>
                <w:sz w:val="24"/>
              </w:rPr>
              <w:t>□博士研究生/</w:t>
            </w:r>
            <w:r>
              <w:rPr>
                <w:rFonts w:hint="eastAsia"/>
                <w:b/>
                <w:bCs/>
                <w:sz w:val="24"/>
              </w:rPr>
              <w:t xml:space="preserve">Doctoral Student     </w:t>
            </w:r>
            <w:r>
              <w:rPr>
                <w:rFonts w:hint="eastAsia" w:ascii="仿宋_GB2312"/>
                <w:b/>
                <w:bCs/>
                <w:sz w:val="24"/>
              </w:rPr>
              <w:t>□ 硕士研究生/</w:t>
            </w:r>
            <w:r>
              <w:rPr>
                <w:rFonts w:hint="eastAsia"/>
                <w:b/>
                <w:bCs/>
                <w:sz w:val="24"/>
              </w:rPr>
              <w:t xml:space="preserve">Master Student  </w:t>
            </w:r>
          </w:p>
          <w:p>
            <w:pPr>
              <w:rPr>
                <w:b/>
                <w:bCs/>
                <w:sz w:val="24"/>
              </w:rPr>
            </w:pPr>
            <w:r>
              <w:rPr>
                <w:rFonts w:hint="eastAsia" w:ascii="仿宋_GB2312"/>
                <w:b/>
                <w:bCs/>
                <w:sz w:val="24"/>
              </w:rPr>
              <w:t xml:space="preserve">□   </w:t>
            </w:r>
            <w:r>
              <w:rPr>
                <w:rFonts w:hint="eastAsia"/>
                <w:b/>
                <w:bCs/>
                <w:sz w:val="24"/>
              </w:rPr>
              <w:t>本科生</w:t>
            </w:r>
            <w:r>
              <w:rPr>
                <w:rFonts w:hint="eastAsia" w:ascii="仿宋_GB2312"/>
                <w:b/>
                <w:bCs/>
                <w:sz w:val="24"/>
              </w:rPr>
              <w:t>/</w:t>
            </w:r>
            <w:r>
              <w:rPr>
                <w:rFonts w:hint="eastAsia"/>
                <w:b/>
                <w:bCs/>
                <w:sz w:val="24"/>
              </w:rPr>
              <w:t>Undergraduate</w:t>
            </w:r>
          </w:p>
          <w:p>
            <w:pPr>
              <w:rPr>
                <w:b/>
                <w:bCs/>
                <w:sz w:val="24"/>
              </w:rPr>
            </w:pPr>
            <w:r>
              <w:rPr>
                <w:rFonts w:hint="eastAsia"/>
                <w:b/>
                <w:bCs/>
                <w:sz w:val="24"/>
              </w:rPr>
              <w:t>b.申请学习专业/Major of Study:</w:t>
            </w:r>
          </w:p>
          <w:p>
            <w:pPr>
              <w:rPr>
                <w:b/>
                <w:bCs/>
                <w:sz w:val="24"/>
              </w:rPr>
            </w:pPr>
            <w:r>
              <w:rPr>
                <w:rFonts w:hint="eastAsia"/>
                <w:b/>
                <w:bCs/>
                <w:sz w:val="24"/>
              </w:rPr>
              <w:t>c.申请入学日期/Enrollment of Time:      年（Yr.）    月（Mon.）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8928" w:type="dxa"/>
            <w:gridSpan w:val="4"/>
          </w:tcPr>
          <w:p>
            <w:pPr>
              <w:rPr>
                <w:b/>
                <w:bCs/>
                <w:sz w:val="24"/>
              </w:rPr>
            </w:pPr>
            <w:r>
              <w:rPr>
                <w:rFonts w:hint="eastAsia"/>
                <w:b/>
                <w:bCs/>
                <w:sz w:val="24"/>
              </w:rPr>
              <w:t>4．永久通讯地址及联系方式/Permanent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928" w:type="dxa"/>
            <w:gridSpan w:val="4"/>
          </w:tcPr>
          <w:p>
            <w:pPr>
              <w:rPr>
                <w:b/>
                <w:bCs/>
                <w:sz w:val="24"/>
              </w:rPr>
            </w:pPr>
            <w:r>
              <w:rPr>
                <w:rFonts w:hint="eastAsia"/>
                <w:b/>
                <w:bCs/>
                <w:sz w:val="24"/>
              </w:rPr>
              <w:t>5．当前联系地址/Present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4518" w:type="dxa"/>
          </w:tcPr>
          <w:p>
            <w:pPr>
              <w:rPr>
                <w:b/>
                <w:bCs/>
                <w:sz w:val="24"/>
              </w:rPr>
            </w:pPr>
            <w:r>
              <w:rPr>
                <w:rFonts w:hint="eastAsia"/>
                <w:b/>
                <w:bCs/>
                <w:sz w:val="24"/>
              </w:rPr>
              <w:t>6. 电话/Telephone No. :</w:t>
            </w:r>
          </w:p>
        </w:tc>
        <w:tc>
          <w:tcPr>
            <w:tcW w:w="4410" w:type="dxa"/>
            <w:gridSpan w:val="3"/>
          </w:tcPr>
          <w:p>
            <w:pPr>
              <w:rPr>
                <w:b/>
                <w:bCs/>
                <w:sz w:val="24"/>
              </w:rPr>
            </w:pPr>
            <w:r>
              <w:rPr>
                <w:rFonts w:hint="eastAsia"/>
                <w:b/>
                <w:bCs/>
                <w:sz w:val="24"/>
              </w:rPr>
              <w:t>8. 传真/Fax: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928" w:type="dxa"/>
            <w:gridSpan w:val="4"/>
          </w:tcPr>
          <w:p>
            <w:pPr>
              <w:rPr>
                <w:b/>
                <w:bCs/>
                <w:sz w:val="24"/>
              </w:rPr>
            </w:pPr>
            <w:r>
              <w:rPr>
                <w:rFonts w:hint="eastAsia"/>
                <w:b/>
                <w:bCs/>
                <w:sz w:val="24"/>
              </w:rPr>
              <w:t>7.邮箱/Email: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8928" w:type="dxa"/>
            <w:gridSpan w:val="4"/>
          </w:tcPr>
          <w:p>
            <w:pPr>
              <w:rPr>
                <w:b/>
                <w:bCs/>
                <w:sz w:val="24"/>
              </w:rPr>
            </w:pPr>
            <w:r>
              <w:rPr>
                <w:rFonts w:hint="eastAsia"/>
                <w:b/>
                <w:bCs/>
                <w:sz w:val="24"/>
              </w:rPr>
              <w:t>8. 教育背景/Education Background</w:t>
            </w:r>
          </w:p>
          <w:p>
            <w:pPr>
              <w:rPr>
                <w:b/>
                <w:bCs/>
                <w:sz w:val="24"/>
                <w:u w:val="single"/>
              </w:rPr>
            </w:pPr>
            <w:r>
              <w:rPr>
                <w:rFonts w:hint="eastAsia"/>
                <w:b/>
                <w:bCs/>
                <w:sz w:val="24"/>
              </w:rPr>
              <w:t>学校/Institutions:</w:t>
            </w:r>
          </w:p>
          <w:p>
            <w:pPr>
              <w:rPr>
                <w:b/>
                <w:bCs/>
                <w:sz w:val="24"/>
                <w:u w:val="single"/>
              </w:rPr>
            </w:pPr>
          </w:p>
          <w:p>
            <w:pPr>
              <w:rPr>
                <w:b/>
                <w:bCs/>
                <w:sz w:val="24"/>
                <w:u w:val="single"/>
              </w:rPr>
            </w:pPr>
            <w:r>
              <w:rPr>
                <w:rFonts w:hint="eastAsia"/>
                <w:b/>
                <w:bCs/>
                <w:sz w:val="24"/>
              </w:rPr>
              <w:t>在校期间/Years Attended(From-to):</w:t>
            </w:r>
          </w:p>
          <w:p>
            <w:pPr>
              <w:rPr>
                <w:b/>
                <w:bCs/>
                <w:sz w:val="24"/>
              </w:rPr>
            </w:pPr>
          </w:p>
          <w:p>
            <w:pPr>
              <w:rPr>
                <w:b/>
                <w:bCs/>
                <w:sz w:val="24"/>
                <w:u w:val="single"/>
              </w:rPr>
            </w:pPr>
            <w:r>
              <w:rPr>
                <w:rFonts w:hint="eastAsia"/>
                <w:b/>
                <w:bCs/>
                <w:sz w:val="24"/>
              </w:rPr>
              <w:t>主修专业/ Major of Study：</w:t>
            </w:r>
          </w:p>
          <w:p>
            <w:pPr>
              <w:rPr>
                <w:b/>
                <w:bCs/>
                <w:sz w:val="24"/>
              </w:rPr>
            </w:pPr>
          </w:p>
          <w:p>
            <w:pPr>
              <w:rPr>
                <w:b/>
                <w:bCs/>
                <w:sz w:val="24"/>
              </w:rPr>
            </w:pPr>
            <w:r>
              <w:rPr>
                <w:rFonts w:hint="eastAsia"/>
                <w:b/>
                <w:bCs/>
                <w:sz w:val="24"/>
              </w:rPr>
              <w:t>毕业证书及学位证书/ Diploma or Degree Obtained or to Obtain：</w:t>
            </w:r>
          </w:p>
          <w:p>
            <w:pPr>
              <w:rPr>
                <w:b/>
                <w:bCs/>
                <w:sz w:val="24"/>
              </w:rPr>
            </w:pPr>
          </w:p>
          <w:p>
            <w:pPr>
              <w:rPr>
                <w:b/>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8928" w:type="dxa"/>
            <w:gridSpan w:val="4"/>
          </w:tcPr>
          <w:p>
            <w:pPr>
              <w:rPr>
                <w:b/>
                <w:bCs/>
                <w:sz w:val="24"/>
              </w:rPr>
            </w:pPr>
            <w:r>
              <w:rPr>
                <w:rFonts w:hint="eastAsia"/>
                <w:b/>
                <w:bCs/>
                <w:sz w:val="24"/>
              </w:rPr>
              <w:t>9．工作经验/Employment Record</w:t>
            </w:r>
          </w:p>
          <w:p>
            <w:pPr>
              <w:rPr>
                <w:b/>
                <w:bCs/>
                <w:sz w:val="24"/>
                <w:u w:val="single"/>
              </w:rPr>
            </w:pPr>
            <w:r>
              <w:rPr>
                <w:rFonts w:hint="eastAsia"/>
                <w:b/>
                <w:bCs/>
                <w:sz w:val="24"/>
              </w:rPr>
              <w:t>工作单位/Employer:</w:t>
            </w:r>
          </w:p>
          <w:p>
            <w:pPr>
              <w:rPr>
                <w:b/>
                <w:bCs/>
                <w:sz w:val="24"/>
              </w:rPr>
            </w:pPr>
          </w:p>
          <w:p>
            <w:pPr>
              <w:rPr>
                <w:b/>
                <w:bCs/>
                <w:sz w:val="24"/>
                <w:u w:val="single"/>
              </w:rPr>
            </w:pPr>
            <w:r>
              <w:rPr>
                <w:rFonts w:hint="eastAsia"/>
                <w:b/>
                <w:bCs/>
                <w:sz w:val="24"/>
              </w:rPr>
              <w:t xml:space="preserve">起止时间/Time (From </w:t>
            </w:r>
            <w:r>
              <w:rPr>
                <w:b/>
                <w:bCs/>
                <w:sz w:val="24"/>
              </w:rPr>
              <w:t>–</w:t>
            </w:r>
            <w:r>
              <w:rPr>
                <w:rFonts w:hint="eastAsia"/>
                <w:b/>
                <w:bCs/>
                <w:sz w:val="24"/>
              </w:rPr>
              <w:t>to) :</w:t>
            </w:r>
          </w:p>
          <w:p>
            <w:pPr>
              <w:rPr>
                <w:b/>
                <w:bCs/>
                <w:sz w:val="24"/>
              </w:rPr>
            </w:pPr>
          </w:p>
          <w:p>
            <w:pPr>
              <w:rPr>
                <w:b/>
                <w:bCs/>
                <w:sz w:val="24"/>
                <w:u w:val="single"/>
              </w:rPr>
            </w:pPr>
            <w:r>
              <w:rPr>
                <w:rFonts w:hint="eastAsia"/>
                <w:b/>
                <w:bCs/>
                <w:sz w:val="24"/>
              </w:rPr>
              <w:t>从事工作/Work engaged:</w:t>
            </w:r>
          </w:p>
          <w:p>
            <w:pPr>
              <w:rPr>
                <w:b/>
                <w:bCs/>
                <w:sz w:val="24"/>
              </w:rPr>
            </w:pPr>
          </w:p>
          <w:p>
            <w:pPr>
              <w:rPr>
                <w:b/>
                <w:bCs/>
                <w:sz w:val="24"/>
              </w:rPr>
            </w:pPr>
            <w:r>
              <w:rPr>
                <w:rFonts w:hint="eastAsia"/>
                <w:b/>
                <w:bCs/>
                <w:sz w:val="24"/>
              </w:rPr>
              <w:t xml:space="preserve">职务及职称/Posts and </w:t>
            </w:r>
            <w:r>
              <w:rPr>
                <w:b/>
                <w:bCs/>
                <w:sz w:val="24"/>
              </w:rPr>
              <w:t>Titles</w:t>
            </w:r>
            <w:r>
              <w:rPr>
                <w:rFonts w:hint="eastAsia"/>
                <w:b/>
                <w:bCs/>
                <w:sz w:val="24"/>
              </w:rPr>
              <w:t xml:space="preserve"> Held: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8928" w:type="dxa"/>
            <w:gridSpan w:val="4"/>
          </w:tcPr>
          <w:p>
            <w:pPr>
              <w:rPr>
                <w:b/>
                <w:bCs/>
                <w:sz w:val="24"/>
              </w:rPr>
            </w:pPr>
            <w:r>
              <w:rPr>
                <w:rFonts w:hint="eastAsia"/>
                <w:b/>
                <w:bCs/>
                <w:sz w:val="24"/>
              </w:rPr>
              <w:t>10．语言能力/Language Proficiency</w:t>
            </w:r>
          </w:p>
          <w:p>
            <w:pPr>
              <w:rPr>
                <w:b/>
                <w:bCs/>
                <w:sz w:val="24"/>
                <w:u w:val="single"/>
              </w:rPr>
            </w:pPr>
            <w:r>
              <w:rPr>
                <w:rFonts w:hint="eastAsia"/>
                <w:b/>
                <w:bCs/>
                <w:sz w:val="24"/>
              </w:rPr>
              <w:t>汉语/Chinese: :</w:t>
            </w:r>
          </w:p>
          <w:p>
            <w:pPr>
              <w:rPr>
                <w:b/>
                <w:bCs/>
                <w:sz w:val="24"/>
                <w:u w:val="single"/>
              </w:rPr>
            </w:pPr>
            <w:r>
              <w:rPr>
                <w:rFonts w:hint="eastAsia"/>
                <w:b/>
                <w:bCs/>
                <w:sz w:val="24"/>
              </w:rPr>
              <w:t>英语/English:</w:t>
            </w:r>
          </w:p>
          <w:p>
            <w:pPr>
              <w:rPr>
                <w:bCs/>
                <w:sz w:val="24"/>
              </w:rPr>
            </w:pPr>
            <w:r>
              <w:rPr>
                <w:rFonts w:hint="eastAsia"/>
                <w:b/>
                <w:bCs/>
                <w:sz w:val="24"/>
              </w:rPr>
              <w:t xml:space="preserve">其他语言/Other </w:t>
            </w:r>
            <w:r>
              <w:rPr>
                <w:b/>
                <w:bCs/>
                <w:sz w:val="24"/>
              </w:rPr>
              <w:t>Languages</w:t>
            </w:r>
            <w:r>
              <w:rPr>
                <w:rFonts w:hint="eastAsia"/>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8928" w:type="dxa"/>
            <w:gridSpan w:val="4"/>
          </w:tcPr>
          <w:p>
            <w:pPr>
              <w:rPr>
                <w:b/>
                <w:bCs/>
                <w:color w:val="FF6600"/>
                <w:sz w:val="24"/>
              </w:rPr>
            </w:pPr>
            <w:r>
              <w:rPr>
                <w:rFonts w:hint="eastAsia"/>
                <w:b/>
                <w:bCs/>
                <w:sz w:val="24"/>
              </w:rPr>
              <w:t>11.经毕业学校确认的学习成绩单（另附纸）/ The Transcript  Certified by former School or University (attach paper)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8928" w:type="dxa"/>
            <w:gridSpan w:val="4"/>
          </w:tcPr>
          <w:p>
            <w:pPr>
              <w:rPr>
                <w:b/>
                <w:bCs/>
                <w:color w:val="FF6600"/>
                <w:sz w:val="24"/>
              </w:rPr>
            </w:pPr>
            <w:r>
              <w:rPr>
                <w:rFonts w:hint="eastAsia"/>
                <w:b/>
                <w:bCs/>
                <w:sz w:val="24"/>
              </w:rPr>
              <w:t xml:space="preserve">12.HSK的成绩单（根据录取高校的要求提供，另附纸）/Transcript for HSK(Applied University or College decides whether it should be </w:t>
            </w:r>
            <w:r>
              <w:rPr>
                <w:b/>
                <w:bCs/>
                <w:sz w:val="24"/>
              </w:rPr>
              <w:t>provide</w:t>
            </w:r>
            <w:r>
              <w:rPr>
                <w:rFonts w:hint="eastAsia"/>
                <w:b/>
                <w:bCs/>
                <w:sz w:val="24"/>
              </w:rPr>
              <w:t>, attach paper)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0" w:hRule="atLeast"/>
        </w:trPr>
        <w:tc>
          <w:tcPr>
            <w:tcW w:w="8928" w:type="dxa"/>
            <w:gridSpan w:val="4"/>
          </w:tcPr>
          <w:p>
            <w:pPr>
              <w:rPr>
                <w:b/>
                <w:bCs/>
                <w:sz w:val="24"/>
              </w:rPr>
            </w:pPr>
            <w:r>
              <w:rPr>
                <w:rFonts w:hint="eastAsia"/>
                <w:b/>
                <w:bCs/>
                <w:sz w:val="24"/>
              </w:rPr>
              <w:t>13. 申请来粤接受本科学历教育，应当提供所毕业高级中学的校长和一名教师的推荐信；攻读硕士、博士学位者应当提交至少两名教授或副教授的推荐信，曾发表的主要学术论文、著作及作品（另附纸）Principal and a teacher</w:t>
            </w:r>
            <w:r>
              <w:rPr>
                <w:b/>
                <w:bCs/>
                <w:sz w:val="24"/>
              </w:rPr>
              <w:t>’</w:t>
            </w:r>
            <w:r>
              <w:rPr>
                <w:rFonts w:hint="eastAsia"/>
                <w:b/>
                <w:bCs/>
                <w:sz w:val="24"/>
              </w:rPr>
              <w:t xml:space="preserve">s </w:t>
            </w:r>
            <w:r>
              <w:rPr>
                <w:b/>
                <w:bCs/>
                <w:sz w:val="24"/>
              </w:rPr>
              <w:t>Recommendation</w:t>
            </w:r>
            <w:r>
              <w:rPr>
                <w:rFonts w:hint="eastAsia"/>
                <w:b/>
                <w:bCs/>
                <w:sz w:val="24"/>
              </w:rPr>
              <w:t xml:space="preserve"> Letters</w:t>
            </w:r>
            <w:r>
              <w:rPr>
                <w:b/>
                <w:bCs/>
                <w:sz w:val="24"/>
              </w:rPr>
              <w:t>’</w:t>
            </w:r>
            <w:r>
              <w:rPr>
                <w:rFonts w:hint="eastAsia"/>
                <w:b/>
                <w:bCs/>
                <w:sz w:val="24"/>
              </w:rPr>
              <w:t xml:space="preserve"> should be Provided if applying for Undergraduate </w:t>
            </w:r>
            <w:r>
              <w:rPr>
                <w:b/>
                <w:bCs/>
                <w:sz w:val="24"/>
              </w:rPr>
              <w:t>Programs</w:t>
            </w:r>
            <w:r>
              <w:rPr>
                <w:rFonts w:hint="eastAsia"/>
                <w:b/>
                <w:bCs/>
                <w:sz w:val="24"/>
              </w:rPr>
              <w:t>; No Less than 2 professor s</w:t>
            </w:r>
            <w:r>
              <w:rPr>
                <w:b/>
                <w:bCs/>
                <w:sz w:val="24"/>
              </w:rPr>
              <w:t>’</w:t>
            </w:r>
            <w:r>
              <w:rPr>
                <w:rFonts w:hint="eastAsia"/>
                <w:b/>
                <w:bCs/>
                <w:sz w:val="24"/>
              </w:rPr>
              <w:t xml:space="preserve"> Recommendation Letter</w:t>
            </w:r>
            <w:r>
              <w:rPr>
                <w:b/>
                <w:bCs/>
                <w:sz w:val="24"/>
              </w:rPr>
              <w:t>s’</w:t>
            </w:r>
            <w:r>
              <w:rPr>
                <w:rFonts w:hint="eastAsia"/>
                <w:b/>
                <w:bCs/>
                <w:sz w:val="24"/>
              </w:rPr>
              <w:t xml:space="preserve"> should be Provided if Applying for Master or Doctor</w:t>
            </w:r>
            <w:r>
              <w:rPr>
                <w:b/>
                <w:bCs/>
                <w:sz w:val="24"/>
              </w:rPr>
              <w:t>’</w:t>
            </w:r>
            <w:r>
              <w:rPr>
                <w:rFonts w:hint="eastAsia"/>
                <w:b/>
                <w:bCs/>
                <w:sz w:val="24"/>
              </w:rPr>
              <w:t>s Degree (attach paper)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7" w:hRule="atLeast"/>
        </w:trPr>
        <w:tc>
          <w:tcPr>
            <w:tcW w:w="8928" w:type="dxa"/>
            <w:gridSpan w:val="4"/>
          </w:tcPr>
          <w:p>
            <w:pPr>
              <w:rPr>
                <w:b/>
                <w:bCs/>
                <w:sz w:val="24"/>
              </w:rPr>
            </w:pPr>
            <w:r>
              <w:rPr>
                <w:rFonts w:hint="eastAsia"/>
                <w:b/>
                <w:bCs/>
                <w:sz w:val="24"/>
              </w:rPr>
              <w:t>14. 来粤学习和研究计划（本页不够可加页）/Studying and Research Plan(Stuck Paper is acceptable)</w:t>
            </w:r>
          </w:p>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0" w:hRule="atLeast"/>
        </w:trPr>
        <w:tc>
          <w:tcPr>
            <w:tcW w:w="8928" w:type="dxa"/>
            <w:gridSpan w:val="4"/>
          </w:tcPr>
          <w:p>
            <w:pPr>
              <w:rPr>
                <w:b/>
                <w:bCs/>
                <w:sz w:val="24"/>
              </w:rPr>
            </w:pPr>
            <w:r>
              <w:rPr>
                <w:rFonts w:hint="eastAsia"/>
                <w:b/>
                <w:bCs/>
                <w:sz w:val="24"/>
              </w:rPr>
              <w:t>15.申请人保证/I hereby affirm that</w:t>
            </w:r>
          </w:p>
          <w:p>
            <w:pPr>
              <w:rPr>
                <w:b/>
                <w:bCs/>
                <w:sz w:val="24"/>
              </w:rPr>
            </w:pPr>
            <w:r>
              <w:rPr>
                <w:rFonts w:hint="eastAsia"/>
                <w:b/>
                <w:bCs/>
                <w:sz w:val="24"/>
              </w:rPr>
              <w:t>（1）申请表中所填写的内容和提供的材料真实无误。</w:t>
            </w:r>
          </w:p>
          <w:p>
            <w:pPr>
              <w:rPr>
                <w:b/>
                <w:bCs/>
                <w:sz w:val="24"/>
              </w:rPr>
            </w:pPr>
            <w:r>
              <w:rPr>
                <w:rFonts w:hint="eastAsia"/>
                <w:b/>
                <w:bCs/>
                <w:sz w:val="24"/>
              </w:rPr>
              <w:t>All information and materials given in this form are true and correct.</w:t>
            </w:r>
          </w:p>
          <w:p>
            <w:pPr>
              <w:rPr>
                <w:b/>
                <w:bCs/>
                <w:sz w:val="24"/>
              </w:rPr>
            </w:pPr>
            <w:r>
              <w:rPr>
                <w:rFonts w:hint="eastAsia"/>
                <w:b/>
                <w:bCs/>
                <w:sz w:val="24"/>
              </w:rPr>
              <w:t>（2）在华期间，遵守中国的法律、法规，不从事任何危害中国社会秩序、与本人来华学习身份不符的活动。</w:t>
            </w:r>
          </w:p>
          <w:p>
            <w:pPr>
              <w:rPr>
                <w:b/>
                <w:bCs/>
                <w:sz w:val="24"/>
              </w:rPr>
            </w:pPr>
            <w:r>
              <w:rPr>
                <w:rFonts w:hint="eastAsia"/>
                <w:b/>
                <w:bCs/>
                <w:sz w:val="24"/>
              </w:rPr>
              <w:t xml:space="preserve">During my </w:t>
            </w:r>
            <w:r>
              <w:rPr>
                <w:b/>
                <w:bCs/>
                <w:sz w:val="24"/>
              </w:rPr>
              <w:t>study</w:t>
            </w:r>
            <w:r>
              <w:rPr>
                <w:rFonts w:hint="eastAsia"/>
                <w:b/>
                <w:bCs/>
                <w:sz w:val="24"/>
              </w:rPr>
              <w:t xml:space="preserve"> in China, I shall abide the laws and decrees of the Chinese government, and will not participate in any activities in China which are deemed to be adverse to the social order of China and are inappropriate to the capacity as a student.</w:t>
            </w:r>
          </w:p>
          <w:p>
            <w:pPr>
              <w:rPr>
                <w:b/>
                <w:bCs/>
                <w:sz w:val="24"/>
              </w:rPr>
            </w:pPr>
            <w:r>
              <w:rPr>
                <w:rFonts w:hint="eastAsia"/>
                <w:b/>
                <w:bCs/>
                <w:sz w:val="24"/>
              </w:rPr>
              <w:t>（3）在学期间服从学校安排，遵守学校的校纪校规，全力投入学习和研究工作，尊重学校的教学安排。</w:t>
            </w:r>
          </w:p>
          <w:p>
            <w:pPr>
              <w:rPr>
                <w:b/>
                <w:bCs/>
                <w:sz w:val="24"/>
              </w:rPr>
            </w:pPr>
            <w:r>
              <w:rPr>
                <w:rFonts w:hint="eastAsia"/>
                <w:b/>
                <w:bCs/>
                <w:sz w:val="24"/>
              </w:rPr>
              <w:t xml:space="preserve">During my study in Guangdong, I will </w:t>
            </w:r>
            <w:r>
              <w:rPr>
                <w:b/>
                <w:bCs/>
                <w:sz w:val="24"/>
              </w:rPr>
              <w:t>agree</w:t>
            </w:r>
            <w:r>
              <w:rPr>
                <w:rFonts w:hint="eastAsia"/>
                <w:b/>
                <w:bCs/>
                <w:sz w:val="24"/>
              </w:rPr>
              <w:t xml:space="preserve"> to the arrangements of the host </w:t>
            </w:r>
            <w:r>
              <w:rPr>
                <w:b/>
                <w:bCs/>
                <w:sz w:val="24"/>
              </w:rPr>
              <w:t xml:space="preserve">university, I </w:t>
            </w:r>
            <w:r>
              <w:rPr>
                <w:rFonts w:hint="eastAsia"/>
                <w:b/>
                <w:bCs/>
                <w:sz w:val="24"/>
              </w:rPr>
              <w:t xml:space="preserve">shall abide by the rules and regulations of the university, and concentrate on my studies and researches, and follow the teaching programs </w:t>
            </w:r>
            <w:r>
              <w:rPr>
                <w:b/>
                <w:bCs/>
                <w:sz w:val="24"/>
              </w:rPr>
              <w:t>arranged</w:t>
            </w:r>
            <w:r>
              <w:rPr>
                <w:rFonts w:hint="eastAsia"/>
                <w:b/>
                <w:bCs/>
                <w:sz w:val="24"/>
              </w:rPr>
              <w:t xml:space="preserve"> by the university.  </w:t>
            </w:r>
          </w:p>
          <w:p>
            <w:pPr>
              <w:rPr>
                <w:b/>
                <w:bCs/>
                <w:sz w:val="24"/>
              </w:rPr>
            </w:pPr>
            <w:r>
              <w:rPr>
                <w:rFonts w:hint="eastAsia"/>
                <w:b/>
                <w:bCs/>
                <w:sz w:val="24"/>
              </w:rPr>
              <w:t>（4）按规定期限修完学业，按期回国，不无故在华滞留。</w:t>
            </w:r>
          </w:p>
          <w:p>
            <w:pPr>
              <w:rPr>
                <w:b/>
                <w:bCs/>
                <w:sz w:val="24"/>
              </w:rPr>
            </w:pPr>
            <w:r>
              <w:rPr>
                <w:rFonts w:hint="eastAsia"/>
                <w:b/>
                <w:bCs/>
                <w:sz w:val="24"/>
              </w:rPr>
              <w:t>I shall return to my country as soon as I complete my scheduled program in China, and will not extend my stay without valid reasons.</w:t>
            </w:r>
          </w:p>
          <w:p>
            <w:pPr>
              <w:rPr>
                <w:b/>
                <w:bCs/>
                <w:sz w:val="24"/>
              </w:rPr>
            </w:pPr>
            <w:r>
              <w:rPr>
                <w:rFonts w:hint="eastAsia"/>
                <w:b/>
                <w:bCs/>
                <w:sz w:val="24"/>
              </w:rPr>
              <w:t>（5）如违反上述保证而受到中国法律法规或校纪校规的惩处，我愿意接受取消或退还奖学金及其它相应的处罚。</w:t>
            </w:r>
          </w:p>
          <w:p>
            <w:pPr>
              <w:rPr>
                <w:b/>
                <w:bCs/>
                <w:sz w:val="24"/>
              </w:rPr>
            </w:pPr>
            <w:r>
              <w:rPr>
                <w:rFonts w:hint="eastAsia"/>
                <w:b/>
                <w:bCs/>
                <w:sz w:val="24"/>
              </w:rPr>
              <w:t>If I am judged by the Chinese laws and the decrees and the rules and regulations of the university as having violated any of the above, I will not lodge any appeal against the decision, or withdrawing my scholarship, or other penalties.</w:t>
            </w:r>
          </w:p>
          <w:p>
            <w:pPr>
              <w:rPr>
                <w:b/>
                <w:bCs/>
                <w:sz w:val="24"/>
              </w:rPr>
            </w:pPr>
          </w:p>
          <w:p>
            <w:pPr>
              <w:rPr>
                <w:b/>
                <w:bCs/>
                <w:sz w:val="24"/>
                <w:u w:val="single"/>
              </w:rPr>
            </w:pPr>
            <w:r>
              <w:rPr>
                <w:rFonts w:hint="eastAsia"/>
                <w:b/>
                <w:bCs/>
                <w:sz w:val="24"/>
              </w:rPr>
              <w:t>申请人签字/Signature of the Applicant:</w:t>
            </w:r>
          </w:p>
          <w:p>
            <w:pPr>
              <w:rPr>
                <w:b/>
                <w:bCs/>
                <w:sz w:val="24"/>
                <w:u w:val="single"/>
              </w:rPr>
            </w:pPr>
          </w:p>
          <w:p>
            <w:pPr>
              <w:rPr>
                <w:rFonts w:hint="eastAsia"/>
                <w:b/>
                <w:bCs/>
                <w:sz w:val="24"/>
              </w:rPr>
            </w:pPr>
            <w:r>
              <w:rPr>
                <w:rFonts w:hint="eastAsia"/>
                <w:b/>
                <w:bCs/>
                <w:sz w:val="24"/>
              </w:rPr>
              <w:t>日期/Date:</w:t>
            </w:r>
          </w:p>
          <w:p>
            <w:pPr>
              <w:rPr>
                <w:rFonts w:hint="eastAsia"/>
                <w:b/>
                <w:bCs/>
                <w:sz w:val="24"/>
              </w:rPr>
            </w:pPr>
          </w:p>
        </w:tc>
      </w:tr>
    </w:tbl>
    <w:p>
      <w:pPr>
        <w:rPr>
          <w:vanish/>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3" w:hRule="atLeast"/>
        </w:trPr>
        <w:tc>
          <w:tcPr>
            <w:tcW w:w="648" w:type="dxa"/>
            <w:shd w:val="clear" w:color="auto" w:fill="auto"/>
          </w:tcPr>
          <w:p>
            <w:pPr>
              <w:spacing w:line="480" w:lineRule="exact"/>
              <w:jc w:val="center"/>
              <w:rPr>
                <w:b/>
                <w:bCs/>
                <w:sz w:val="28"/>
              </w:rPr>
            </w:pPr>
            <w:r>
              <w:rPr>
                <w:rFonts w:hint="eastAsia"/>
                <w:b/>
                <w:bCs/>
                <w:sz w:val="28"/>
              </w:rPr>
              <w:t>拟</w:t>
            </w:r>
          </w:p>
          <w:p>
            <w:pPr>
              <w:spacing w:line="480" w:lineRule="exact"/>
              <w:jc w:val="center"/>
              <w:rPr>
                <w:b/>
                <w:bCs/>
                <w:sz w:val="28"/>
              </w:rPr>
            </w:pPr>
            <w:r>
              <w:rPr>
                <w:rFonts w:hint="eastAsia"/>
                <w:b/>
                <w:bCs/>
                <w:sz w:val="28"/>
              </w:rPr>
              <w:t>就</w:t>
            </w:r>
          </w:p>
          <w:p>
            <w:pPr>
              <w:spacing w:line="480" w:lineRule="exact"/>
              <w:jc w:val="center"/>
              <w:rPr>
                <w:b/>
                <w:bCs/>
                <w:sz w:val="28"/>
              </w:rPr>
            </w:pPr>
            <w:r>
              <w:rPr>
                <w:rFonts w:hint="eastAsia"/>
                <w:b/>
                <w:bCs/>
                <w:sz w:val="28"/>
              </w:rPr>
              <w:t>读</w:t>
            </w:r>
          </w:p>
          <w:p>
            <w:pPr>
              <w:spacing w:line="480" w:lineRule="exact"/>
              <w:jc w:val="center"/>
              <w:rPr>
                <w:b/>
                <w:bCs/>
                <w:sz w:val="28"/>
              </w:rPr>
            </w:pPr>
            <w:r>
              <w:rPr>
                <w:rFonts w:hint="eastAsia"/>
                <w:b/>
                <w:bCs/>
                <w:sz w:val="28"/>
              </w:rPr>
              <w:t>学</w:t>
            </w:r>
          </w:p>
          <w:p>
            <w:pPr>
              <w:spacing w:line="480" w:lineRule="exact"/>
              <w:jc w:val="center"/>
              <w:rPr>
                <w:b/>
                <w:bCs/>
                <w:sz w:val="28"/>
              </w:rPr>
            </w:pPr>
            <w:r>
              <w:rPr>
                <w:rFonts w:hint="eastAsia"/>
                <w:b/>
                <w:bCs/>
                <w:sz w:val="28"/>
              </w:rPr>
              <w:t>校</w:t>
            </w:r>
          </w:p>
          <w:p>
            <w:pPr>
              <w:spacing w:line="480" w:lineRule="exact"/>
              <w:jc w:val="center"/>
              <w:rPr>
                <w:b/>
                <w:bCs/>
                <w:sz w:val="28"/>
              </w:rPr>
            </w:pPr>
            <w:r>
              <w:rPr>
                <w:rFonts w:hint="eastAsia"/>
                <w:b/>
                <w:bCs/>
                <w:sz w:val="28"/>
              </w:rPr>
              <w:t>初</w:t>
            </w:r>
          </w:p>
          <w:p>
            <w:pPr>
              <w:spacing w:line="480" w:lineRule="exact"/>
              <w:jc w:val="center"/>
              <w:rPr>
                <w:b/>
                <w:bCs/>
                <w:sz w:val="28"/>
              </w:rPr>
            </w:pPr>
            <w:r>
              <w:rPr>
                <w:rFonts w:hint="eastAsia"/>
                <w:b/>
                <w:bCs/>
                <w:sz w:val="28"/>
              </w:rPr>
              <w:t>评</w:t>
            </w:r>
          </w:p>
          <w:p>
            <w:pPr>
              <w:spacing w:line="480" w:lineRule="exact"/>
              <w:jc w:val="center"/>
              <w:rPr>
                <w:b/>
                <w:bCs/>
                <w:sz w:val="28"/>
              </w:rPr>
            </w:pPr>
            <w:r>
              <w:rPr>
                <w:rFonts w:hint="eastAsia"/>
                <w:b/>
                <w:bCs/>
                <w:sz w:val="28"/>
              </w:rPr>
              <w:t>意</w:t>
            </w:r>
          </w:p>
          <w:p>
            <w:pPr>
              <w:jc w:val="center"/>
            </w:pPr>
            <w:r>
              <w:rPr>
                <w:rFonts w:hint="eastAsia"/>
                <w:b/>
                <w:bCs/>
                <w:sz w:val="28"/>
              </w:rPr>
              <w:t>见</w:t>
            </w:r>
          </w:p>
        </w:tc>
        <w:tc>
          <w:tcPr>
            <w:tcW w:w="8249" w:type="dxa"/>
            <w:shd w:val="clear" w:color="auto" w:fill="auto"/>
          </w:tcPr>
          <w:p>
            <w:pPr>
              <w:rPr>
                <w:b/>
                <w:bCs/>
                <w:sz w:val="24"/>
              </w:rPr>
            </w:pPr>
            <w:r>
              <w:rPr>
                <w:rFonts w:hint="eastAsia"/>
                <w:b/>
                <w:bCs/>
                <w:sz w:val="24"/>
              </w:rPr>
              <w:t>（以下由学校填写/University fills up the following forms）</w:t>
            </w:r>
          </w:p>
          <w:p>
            <w:pPr>
              <w:rPr>
                <w:rFonts w:ascii="仿宋_GB2312"/>
                <w:b/>
                <w:bCs/>
              </w:rPr>
            </w:pPr>
          </w:p>
          <w:p>
            <w:pPr>
              <w:rPr>
                <w:rFonts w:ascii="仿宋_GB2312"/>
                <w:b/>
                <w:bCs/>
              </w:rPr>
            </w:pPr>
          </w:p>
          <w:p>
            <w:pPr>
              <w:rPr>
                <w:rFonts w:ascii="仿宋_GB2312"/>
                <w:b/>
                <w:bCs/>
              </w:rPr>
            </w:pPr>
          </w:p>
          <w:p>
            <w:pPr>
              <w:rPr>
                <w:rFonts w:ascii="仿宋_GB2312"/>
                <w:b/>
                <w:bCs/>
              </w:rPr>
            </w:pPr>
          </w:p>
          <w:p>
            <w:pPr>
              <w:rPr>
                <w:rFonts w:ascii="仿宋_GB2312"/>
                <w:b/>
                <w:bCs/>
              </w:rPr>
            </w:pPr>
          </w:p>
          <w:p>
            <w:pPr>
              <w:rPr>
                <w:rFonts w:ascii="仿宋_GB2312"/>
                <w:b/>
                <w:bCs/>
                <w:sz w:val="28"/>
              </w:rPr>
            </w:pPr>
            <w:r>
              <w:rPr>
                <w:rFonts w:hint="eastAsia" w:ascii="仿宋_GB2312"/>
                <w:b/>
                <w:bCs/>
                <w:sz w:val="28"/>
              </w:rPr>
              <w:t>负责人：                          签字（盖章）</w:t>
            </w:r>
          </w:p>
          <w:p>
            <w:r>
              <w:rPr>
                <w:rFonts w:hint="eastAsia" w:ascii="仿宋_GB2312"/>
                <w:b/>
                <w:bCs/>
                <w:sz w:val="28"/>
              </w:rPr>
              <w:t xml:space="preserve">                                     年     月     日</w:t>
            </w:r>
          </w:p>
        </w:tc>
      </w:tr>
    </w:tbl>
    <w:p>
      <w:pPr>
        <w:spacing w:line="420" w:lineRule="exact"/>
      </w:pPr>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QwMGY3MmMzYzJjZTFjYTAxNGQzYzU5NzA0YjU4MDAifQ=="/>
  </w:docVars>
  <w:rsids>
    <w:rsidRoot w:val="004C1AB3"/>
    <w:rsid w:val="000139CA"/>
    <w:rsid w:val="00042962"/>
    <w:rsid w:val="00055F8F"/>
    <w:rsid w:val="0005797F"/>
    <w:rsid w:val="000723D1"/>
    <w:rsid w:val="00075B27"/>
    <w:rsid w:val="000B01ED"/>
    <w:rsid w:val="000C0C1F"/>
    <w:rsid w:val="000C1451"/>
    <w:rsid w:val="000E2338"/>
    <w:rsid w:val="000F06C0"/>
    <w:rsid w:val="000F7A2D"/>
    <w:rsid w:val="00102D0B"/>
    <w:rsid w:val="001070B9"/>
    <w:rsid w:val="00107F6D"/>
    <w:rsid w:val="00111554"/>
    <w:rsid w:val="001213AA"/>
    <w:rsid w:val="0012353B"/>
    <w:rsid w:val="0013403F"/>
    <w:rsid w:val="00152777"/>
    <w:rsid w:val="00163670"/>
    <w:rsid w:val="00180A09"/>
    <w:rsid w:val="00182575"/>
    <w:rsid w:val="0019054E"/>
    <w:rsid w:val="00190EB8"/>
    <w:rsid w:val="001947E1"/>
    <w:rsid w:val="001C2CD9"/>
    <w:rsid w:val="001D1F4C"/>
    <w:rsid w:val="001E6850"/>
    <w:rsid w:val="001F2AE7"/>
    <w:rsid w:val="00207D67"/>
    <w:rsid w:val="0022030B"/>
    <w:rsid w:val="0024022B"/>
    <w:rsid w:val="002567F7"/>
    <w:rsid w:val="002725E2"/>
    <w:rsid w:val="00283E05"/>
    <w:rsid w:val="00284D11"/>
    <w:rsid w:val="00286A00"/>
    <w:rsid w:val="002931A4"/>
    <w:rsid w:val="002939AF"/>
    <w:rsid w:val="002B6521"/>
    <w:rsid w:val="002C79DA"/>
    <w:rsid w:val="002D750C"/>
    <w:rsid w:val="002F7E91"/>
    <w:rsid w:val="003035C9"/>
    <w:rsid w:val="00313360"/>
    <w:rsid w:val="00332C02"/>
    <w:rsid w:val="00366D6C"/>
    <w:rsid w:val="003676FF"/>
    <w:rsid w:val="0037149C"/>
    <w:rsid w:val="00397FBC"/>
    <w:rsid w:val="003A1B81"/>
    <w:rsid w:val="003B169F"/>
    <w:rsid w:val="003D1390"/>
    <w:rsid w:val="003E336A"/>
    <w:rsid w:val="00403276"/>
    <w:rsid w:val="004179E3"/>
    <w:rsid w:val="00421F33"/>
    <w:rsid w:val="004632EB"/>
    <w:rsid w:val="00464CA4"/>
    <w:rsid w:val="0047060E"/>
    <w:rsid w:val="00491306"/>
    <w:rsid w:val="004C1AB3"/>
    <w:rsid w:val="004D7840"/>
    <w:rsid w:val="0050362B"/>
    <w:rsid w:val="00566D55"/>
    <w:rsid w:val="00581162"/>
    <w:rsid w:val="005A604E"/>
    <w:rsid w:val="005B4AFC"/>
    <w:rsid w:val="005B7FA0"/>
    <w:rsid w:val="005E04F4"/>
    <w:rsid w:val="005E1CB5"/>
    <w:rsid w:val="005E7415"/>
    <w:rsid w:val="005F5E98"/>
    <w:rsid w:val="00626A78"/>
    <w:rsid w:val="00631909"/>
    <w:rsid w:val="006327E6"/>
    <w:rsid w:val="00635DB2"/>
    <w:rsid w:val="00636C74"/>
    <w:rsid w:val="00643596"/>
    <w:rsid w:val="006456CC"/>
    <w:rsid w:val="00656288"/>
    <w:rsid w:val="00662779"/>
    <w:rsid w:val="00684795"/>
    <w:rsid w:val="006A02F5"/>
    <w:rsid w:val="006B076E"/>
    <w:rsid w:val="006B3FB7"/>
    <w:rsid w:val="006C37D1"/>
    <w:rsid w:val="006E1AA1"/>
    <w:rsid w:val="006E76C5"/>
    <w:rsid w:val="006F3EB6"/>
    <w:rsid w:val="007156C1"/>
    <w:rsid w:val="00722654"/>
    <w:rsid w:val="00724E27"/>
    <w:rsid w:val="00733597"/>
    <w:rsid w:val="00743F20"/>
    <w:rsid w:val="00746129"/>
    <w:rsid w:val="0075539F"/>
    <w:rsid w:val="00755B9C"/>
    <w:rsid w:val="007579C0"/>
    <w:rsid w:val="00757D30"/>
    <w:rsid w:val="0077203D"/>
    <w:rsid w:val="00773F3F"/>
    <w:rsid w:val="007923B8"/>
    <w:rsid w:val="00793B03"/>
    <w:rsid w:val="007A2B3F"/>
    <w:rsid w:val="007D10F5"/>
    <w:rsid w:val="007E1A78"/>
    <w:rsid w:val="007E2D38"/>
    <w:rsid w:val="007E3DC8"/>
    <w:rsid w:val="007E71F9"/>
    <w:rsid w:val="007F7C18"/>
    <w:rsid w:val="007F7FC7"/>
    <w:rsid w:val="008242CB"/>
    <w:rsid w:val="0084490A"/>
    <w:rsid w:val="00851D7A"/>
    <w:rsid w:val="0087289D"/>
    <w:rsid w:val="0087774D"/>
    <w:rsid w:val="0089033F"/>
    <w:rsid w:val="008F2FAF"/>
    <w:rsid w:val="008F37F8"/>
    <w:rsid w:val="0090412D"/>
    <w:rsid w:val="00911600"/>
    <w:rsid w:val="00916D03"/>
    <w:rsid w:val="00921508"/>
    <w:rsid w:val="00943DDE"/>
    <w:rsid w:val="00944857"/>
    <w:rsid w:val="00952169"/>
    <w:rsid w:val="00952F6B"/>
    <w:rsid w:val="0095606A"/>
    <w:rsid w:val="009563D5"/>
    <w:rsid w:val="00966D15"/>
    <w:rsid w:val="0099258A"/>
    <w:rsid w:val="00993ABA"/>
    <w:rsid w:val="00996CC0"/>
    <w:rsid w:val="00996FE9"/>
    <w:rsid w:val="009C0923"/>
    <w:rsid w:val="009F617A"/>
    <w:rsid w:val="009F6AD1"/>
    <w:rsid w:val="00A02FA2"/>
    <w:rsid w:val="00A06CDA"/>
    <w:rsid w:val="00A13B67"/>
    <w:rsid w:val="00A33AA6"/>
    <w:rsid w:val="00A35512"/>
    <w:rsid w:val="00A37976"/>
    <w:rsid w:val="00A5673F"/>
    <w:rsid w:val="00A6462A"/>
    <w:rsid w:val="00A64D69"/>
    <w:rsid w:val="00A85731"/>
    <w:rsid w:val="00AB2A7B"/>
    <w:rsid w:val="00AD3A75"/>
    <w:rsid w:val="00AD5233"/>
    <w:rsid w:val="00B13FD7"/>
    <w:rsid w:val="00B162A7"/>
    <w:rsid w:val="00B207B3"/>
    <w:rsid w:val="00B25621"/>
    <w:rsid w:val="00B43872"/>
    <w:rsid w:val="00B4703A"/>
    <w:rsid w:val="00B50362"/>
    <w:rsid w:val="00B56837"/>
    <w:rsid w:val="00B57AA2"/>
    <w:rsid w:val="00B61127"/>
    <w:rsid w:val="00BA1857"/>
    <w:rsid w:val="00BA7EEA"/>
    <w:rsid w:val="00BC0DB1"/>
    <w:rsid w:val="00BD6C8D"/>
    <w:rsid w:val="00BE0A38"/>
    <w:rsid w:val="00BF1209"/>
    <w:rsid w:val="00BF4F04"/>
    <w:rsid w:val="00C00286"/>
    <w:rsid w:val="00C10423"/>
    <w:rsid w:val="00C11B15"/>
    <w:rsid w:val="00C21880"/>
    <w:rsid w:val="00C60C6B"/>
    <w:rsid w:val="00C71153"/>
    <w:rsid w:val="00C921B3"/>
    <w:rsid w:val="00CD3ED9"/>
    <w:rsid w:val="00CD76F9"/>
    <w:rsid w:val="00CE3206"/>
    <w:rsid w:val="00CE51DC"/>
    <w:rsid w:val="00CE7BD3"/>
    <w:rsid w:val="00D21C32"/>
    <w:rsid w:val="00D31E57"/>
    <w:rsid w:val="00D32F1A"/>
    <w:rsid w:val="00D348ED"/>
    <w:rsid w:val="00D408EC"/>
    <w:rsid w:val="00D50C18"/>
    <w:rsid w:val="00D56435"/>
    <w:rsid w:val="00DB1108"/>
    <w:rsid w:val="00DD237A"/>
    <w:rsid w:val="00E107CE"/>
    <w:rsid w:val="00E211AE"/>
    <w:rsid w:val="00E25C9E"/>
    <w:rsid w:val="00E32D36"/>
    <w:rsid w:val="00E339E2"/>
    <w:rsid w:val="00E657E1"/>
    <w:rsid w:val="00E716D4"/>
    <w:rsid w:val="00E74911"/>
    <w:rsid w:val="00E94F30"/>
    <w:rsid w:val="00EA3C4F"/>
    <w:rsid w:val="00EC6152"/>
    <w:rsid w:val="00ED3C71"/>
    <w:rsid w:val="00ED55CF"/>
    <w:rsid w:val="00EF095A"/>
    <w:rsid w:val="00EF1F5A"/>
    <w:rsid w:val="00EF7831"/>
    <w:rsid w:val="00F2058D"/>
    <w:rsid w:val="00F3395D"/>
    <w:rsid w:val="00F43BB5"/>
    <w:rsid w:val="00F608AE"/>
    <w:rsid w:val="00F75E01"/>
    <w:rsid w:val="00F87550"/>
    <w:rsid w:val="00F913C3"/>
    <w:rsid w:val="00FA0126"/>
    <w:rsid w:val="00FA0CF9"/>
    <w:rsid w:val="00FB0BA3"/>
    <w:rsid w:val="00FB3996"/>
    <w:rsid w:val="00FD2415"/>
    <w:rsid w:val="00FE0432"/>
    <w:rsid w:val="00FF1EFC"/>
    <w:rsid w:val="23DF69A8"/>
    <w:rsid w:val="2AC74127"/>
    <w:rsid w:val="2D5C5ABE"/>
    <w:rsid w:val="30392C7F"/>
    <w:rsid w:val="796840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bCs/>
    </w:rPr>
  </w:style>
  <w:style w:type="character" w:styleId="10">
    <w:name w:val="page number"/>
    <w:basedOn w:val="8"/>
    <w:autoRedefine/>
    <w:qFormat/>
    <w:uiPriority w:val="0"/>
  </w:style>
  <w:style w:type="character" w:customStyle="1" w:styleId="11">
    <w:name w:val="页眉 Char"/>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487</Words>
  <Characters>2779</Characters>
  <Lines>23</Lines>
  <Paragraphs>6</Paragraphs>
  <TotalTime>0</TotalTime>
  <ScaleCrop>false</ScaleCrop>
  <LinksUpToDate>false</LinksUpToDate>
  <CharactersWithSpaces>3260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2020-08-19T01:18:00Z</dcterms:created>
  <dc:creator>lenovo</dc:creator>
  <cp:lastModifiedBy>lenovo</cp:lastModifiedBy>
  <cp:lastPrinted>2017-09-21T02:34:00Z</cp:lastPrinted>
  <dcterms:modified xsi:type="dcterms:W3CDTF">2024-05-16T07:27:58Z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9B7A60F7A2704D0598EB91297E748CE4_13</vt:lpwstr>
  </property>
</Properties>
</file>